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36" w:rsidRDefault="0087495B" w:rsidP="0087495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495B">
        <w:rPr>
          <w:b/>
          <w:sz w:val="24"/>
          <w:szCs w:val="24"/>
        </w:rPr>
        <w:t>График проведения мини-лекций в режиме онлайн для старшеклассников психолого-педагогических классов на апрель 2023 г.</w:t>
      </w:r>
    </w:p>
    <w:tbl>
      <w:tblPr>
        <w:tblStyle w:val="a3"/>
        <w:tblpPr w:leftFromText="180" w:rightFromText="180" w:vertAnchor="page" w:horzAnchor="margin" w:tblpY="3057"/>
        <w:tblW w:w="0" w:type="auto"/>
        <w:tblLook w:val="04A0" w:firstRow="1" w:lastRow="0" w:firstColumn="1" w:lastColumn="0" w:noHBand="0" w:noVBand="1"/>
      </w:tblPr>
      <w:tblGrid>
        <w:gridCol w:w="442"/>
        <w:gridCol w:w="3443"/>
        <w:gridCol w:w="2351"/>
        <w:gridCol w:w="1698"/>
        <w:gridCol w:w="1551"/>
      </w:tblGrid>
      <w:tr w:rsidR="0087495B" w:rsidTr="0087495B">
        <w:tc>
          <w:tcPr>
            <w:tcW w:w="442" w:type="dxa"/>
          </w:tcPr>
          <w:p w:rsidR="0087495B" w:rsidRDefault="0087495B" w:rsidP="0087495B"/>
          <w:p w:rsidR="0087495B" w:rsidRDefault="0087495B" w:rsidP="0087495B"/>
          <w:p w:rsidR="0087495B" w:rsidRDefault="0087495B" w:rsidP="0087495B">
            <w:r>
              <w:t>1.</w:t>
            </w:r>
          </w:p>
          <w:p w:rsidR="0087495B" w:rsidRDefault="0087495B" w:rsidP="0087495B"/>
        </w:tc>
        <w:tc>
          <w:tcPr>
            <w:tcW w:w="3303" w:type="dxa"/>
          </w:tcPr>
          <w:p w:rsidR="0087495B" w:rsidRDefault="0087495B" w:rsidP="0087495B">
            <w:r>
              <w:t>Современная русская азбука-потомок кириллицы.</w:t>
            </w:r>
          </w:p>
          <w:p w:rsidR="0087495B" w:rsidRDefault="0087495B" w:rsidP="0087495B">
            <w:r>
              <w:t>Ссылка для подключения:</w:t>
            </w:r>
          </w:p>
          <w:p w:rsidR="00FF6583" w:rsidRDefault="00FF6583" w:rsidP="00FF6583">
            <w:r>
              <w:t>https://glazovggpi.ktalk.ru/7951758</w:t>
            </w:r>
          </w:p>
          <w:p w:rsidR="0087495B" w:rsidRDefault="00FF6583" w:rsidP="0087495B">
            <w:r>
              <w:t>Пин-код: 2449</w:t>
            </w:r>
          </w:p>
        </w:tc>
        <w:tc>
          <w:tcPr>
            <w:tcW w:w="2351" w:type="dxa"/>
          </w:tcPr>
          <w:p w:rsidR="0087495B" w:rsidRDefault="0087495B" w:rsidP="0087495B">
            <w:r>
              <w:t>Мартьянова Вера Николаевна, доцент кафедры РЯиЛ.</w:t>
            </w:r>
            <w:r w:rsidRPr="0072711F">
              <w:t xml:space="preserve"> </w:t>
            </w:r>
          </w:p>
          <w:p w:rsidR="0087495B" w:rsidRDefault="0087495B" w:rsidP="0087495B"/>
        </w:tc>
        <w:tc>
          <w:tcPr>
            <w:tcW w:w="1698" w:type="dxa"/>
          </w:tcPr>
          <w:p w:rsidR="0087495B" w:rsidRDefault="0087495B" w:rsidP="0087495B">
            <w:r>
              <w:t>04.04.2023г.</w:t>
            </w:r>
          </w:p>
        </w:tc>
        <w:tc>
          <w:tcPr>
            <w:tcW w:w="1551" w:type="dxa"/>
          </w:tcPr>
          <w:p w:rsidR="0087495B" w:rsidRDefault="0087495B" w:rsidP="0087495B">
            <w:r>
              <w:t>с 13-00</w:t>
            </w:r>
          </w:p>
        </w:tc>
      </w:tr>
      <w:tr w:rsidR="0087495B" w:rsidTr="0087495B">
        <w:tc>
          <w:tcPr>
            <w:tcW w:w="442" w:type="dxa"/>
          </w:tcPr>
          <w:p w:rsidR="0087495B" w:rsidRDefault="0087495B" w:rsidP="0087495B">
            <w:r>
              <w:t>2.</w:t>
            </w:r>
          </w:p>
        </w:tc>
        <w:tc>
          <w:tcPr>
            <w:tcW w:w="3303" w:type="dxa"/>
          </w:tcPr>
          <w:p w:rsidR="0087495B" w:rsidRDefault="0087495B" w:rsidP="0087495B">
            <w:r>
              <w:t>Управленческий цикл в педагогическом менеджменте.</w:t>
            </w:r>
          </w:p>
          <w:p w:rsidR="0087495B" w:rsidRDefault="0087495B" w:rsidP="0087495B">
            <w:r>
              <w:t>Ссылка для подключения:</w:t>
            </w:r>
          </w:p>
          <w:p w:rsidR="00FF6583" w:rsidRDefault="00FF6583" w:rsidP="00FF6583">
            <w:r>
              <w:t>https://glazovggpi.ktalk.ru/8933965</w:t>
            </w:r>
          </w:p>
          <w:p w:rsidR="00FF6583" w:rsidRDefault="00FF6583" w:rsidP="00FF6583">
            <w:r>
              <w:t>Пин-код: 7323</w:t>
            </w:r>
          </w:p>
        </w:tc>
        <w:tc>
          <w:tcPr>
            <w:tcW w:w="2351" w:type="dxa"/>
          </w:tcPr>
          <w:p w:rsidR="0087495B" w:rsidRDefault="0087495B" w:rsidP="00FF6583">
            <w:r>
              <w:t>Зотова Светлана Сергеевна, к.п.н., доцент кафедры педагогики и психологии.</w:t>
            </w:r>
          </w:p>
        </w:tc>
        <w:tc>
          <w:tcPr>
            <w:tcW w:w="1698" w:type="dxa"/>
          </w:tcPr>
          <w:p w:rsidR="0087495B" w:rsidRDefault="0087495B" w:rsidP="0087495B">
            <w:r>
              <w:t>11.04.2023г.</w:t>
            </w:r>
          </w:p>
        </w:tc>
        <w:tc>
          <w:tcPr>
            <w:tcW w:w="1551" w:type="dxa"/>
          </w:tcPr>
          <w:p w:rsidR="0087495B" w:rsidRDefault="0087495B" w:rsidP="0087495B">
            <w:r>
              <w:t>с 13-00</w:t>
            </w:r>
          </w:p>
        </w:tc>
      </w:tr>
      <w:tr w:rsidR="0087495B" w:rsidTr="0087495B">
        <w:tc>
          <w:tcPr>
            <w:tcW w:w="442" w:type="dxa"/>
          </w:tcPr>
          <w:p w:rsidR="0087495B" w:rsidRDefault="0087495B" w:rsidP="0087495B">
            <w:r>
              <w:t>3.</w:t>
            </w:r>
          </w:p>
        </w:tc>
        <w:tc>
          <w:tcPr>
            <w:tcW w:w="3303" w:type="dxa"/>
          </w:tcPr>
          <w:p w:rsidR="0087495B" w:rsidRDefault="0087495B" w:rsidP="0087495B">
            <w:r>
              <w:t>Учитель должен все успеть: несколько секретов планирования времени.</w:t>
            </w:r>
          </w:p>
          <w:p w:rsidR="0087495B" w:rsidRDefault="0087495B" w:rsidP="0087495B">
            <w:r>
              <w:t>Ссылка для подключения:</w:t>
            </w:r>
          </w:p>
          <w:p w:rsidR="00FF6583" w:rsidRDefault="00FF6583" w:rsidP="00FF6583">
            <w:r>
              <w:t>https://glazovggpi.ktalk.ru/3507833</w:t>
            </w:r>
          </w:p>
          <w:p w:rsidR="00FF6583" w:rsidRDefault="00FF6583" w:rsidP="00FF6583">
            <w:r>
              <w:t>Пин-код: 3938</w:t>
            </w:r>
          </w:p>
        </w:tc>
        <w:tc>
          <w:tcPr>
            <w:tcW w:w="2351" w:type="dxa"/>
          </w:tcPr>
          <w:p w:rsidR="0087495B" w:rsidRDefault="0087495B" w:rsidP="0087495B">
            <w:r>
              <w:t>Голубева Ирина Александровна, старший преподаватель кафедры педагогики и психологии</w:t>
            </w:r>
          </w:p>
        </w:tc>
        <w:tc>
          <w:tcPr>
            <w:tcW w:w="1698" w:type="dxa"/>
          </w:tcPr>
          <w:p w:rsidR="0087495B" w:rsidRDefault="0087495B" w:rsidP="0087495B">
            <w:r>
              <w:t>18.04.2023г.</w:t>
            </w:r>
          </w:p>
        </w:tc>
        <w:tc>
          <w:tcPr>
            <w:tcW w:w="1551" w:type="dxa"/>
          </w:tcPr>
          <w:p w:rsidR="0087495B" w:rsidRDefault="0087495B" w:rsidP="0087495B">
            <w:r>
              <w:t>с 13-00</w:t>
            </w:r>
          </w:p>
        </w:tc>
      </w:tr>
    </w:tbl>
    <w:p w:rsidR="0087495B" w:rsidRPr="0087495B" w:rsidRDefault="0087495B" w:rsidP="0087495B">
      <w:pPr>
        <w:jc w:val="center"/>
        <w:rPr>
          <w:b/>
          <w:sz w:val="24"/>
          <w:szCs w:val="24"/>
        </w:rPr>
      </w:pPr>
    </w:p>
    <w:sectPr w:rsidR="0087495B" w:rsidRPr="0087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A"/>
    <w:rsid w:val="00046436"/>
    <w:rsid w:val="00460FEA"/>
    <w:rsid w:val="0087495B"/>
    <w:rsid w:val="00B3050A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6C552-2B2D-4679-8008-C47785AC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238-1</dc:creator>
  <cp:lastModifiedBy>238-1</cp:lastModifiedBy>
  <cp:revision>2</cp:revision>
  <cp:lastPrinted>2023-03-30T12:07:00Z</cp:lastPrinted>
  <dcterms:created xsi:type="dcterms:W3CDTF">2023-03-31T06:49:00Z</dcterms:created>
  <dcterms:modified xsi:type="dcterms:W3CDTF">2023-03-31T06:49:00Z</dcterms:modified>
</cp:coreProperties>
</file>