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658AB" w14:textId="77777777" w:rsidR="00AF5BC2" w:rsidRDefault="00AF5BC2" w:rsidP="00AF5BC2">
      <w:pPr>
        <w:pStyle w:val="Text"/>
        <w:ind w:left="-1276" w:right="-284"/>
        <w:jc w:val="center"/>
        <w:rPr>
          <w:rFonts w:eastAsia="Calibri"/>
          <w:sz w:val="22"/>
        </w:rPr>
      </w:pPr>
      <w:r>
        <w:rPr>
          <w:sz w:val="22"/>
        </w:rPr>
        <w:t>МИНИСТЕРСТВО ПРОСВЕЩЕНИЯ РОССИЙСКОЙ ФЕДЕРАЦИИ</w:t>
      </w:r>
    </w:p>
    <w:p w14:paraId="79948523" w14:textId="77777777" w:rsidR="00AF5BC2" w:rsidRDefault="00AF5BC2" w:rsidP="00AF5BC2">
      <w:pPr>
        <w:pStyle w:val="Text"/>
        <w:ind w:left="-1276" w:right="-284"/>
        <w:jc w:val="center"/>
        <w:rPr>
          <w:rFonts w:eastAsia="Times New Roman"/>
          <w:sz w:val="22"/>
          <w:szCs w:val="20"/>
          <w:lang w:eastAsia="ru-RU"/>
        </w:rPr>
      </w:pPr>
      <w:r>
        <w:rPr>
          <w:sz w:val="22"/>
        </w:rPr>
        <w:t>Федеральное государственное бюджетное образовательное учреждение высшего образования</w:t>
      </w:r>
    </w:p>
    <w:p w14:paraId="51C49AEE" w14:textId="77777777" w:rsidR="00AF5BC2" w:rsidRDefault="00AF5BC2" w:rsidP="00AF5BC2">
      <w:pPr>
        <w:pStyle w:val="Text"/>
        <w:ind w:left="-1276" w:right="-284"/>
        <w:jc w:val="center"/>
        <w:rPr>
          <w:sz w:val="22"/>
        </w:rPr>
      </w:pPr>
      <w:r>
        <w:rPr>
          <w:sz w:val="22"/>
        </w:rPr>
        <w:t xml:space="preserve">«Глазовский государственный </w:t>
      </w:r>
      <w:r>
        <w:t xml:space="preserve">инженерно-педагогический университет </w:t>
      </w:r>
      <w:r>
        <w:rPr>
          <w:sz w:val="22"/>
        </w:rPr>
        <w:t>имени В.Г. Короленко»</w:t>
      </w:r>
    </w:p>
    <w:p w14:paraId="7E78892E" w14:textId="77777777" w:rsidR="00AF5BC2" w:rsidRDefault="00AF5BC2" w:rsidP="00AF5BC2">
      <w:pPr>
        <w:pStyle w:val="Text"/>
        <w:ind w:left="-1276" w:right="-284"/>
        <w:jc w:val="center"/>
        <w:rPr>
          <w:sz w:val="22"/>
        </w:rPr>
      </w:pPr>
      <w:r>
        <w:rPr>
          <w:sz w:val="22"/>
        </w:rPr>
        <w:t>Филиал федерального государственного бюджетного образовательного учреждения высшего образования</w:t>
      </w:r>
    </w:p>
    <w:p w14:paraId="7133990D" w14:textId="77777777" w:rsidR="00AF5BC2" w:rsidRDefault="00AF5BC2" w:rsidP="00AF5BC2">
      <w:pPr>
        <w:pStyle w:val="Text"/>
        <w:ind w:left="-1276" w:right="-284"/>
        <w:jc w:val="center"/>
      </w:pPr>
      <w:r>
        <w:t xml:space="preserve">«Глазовский государственный инженерно-педагогический университет имени В.Г. Короленко» </w:t>
      </w:r>
    </w:p>
    <w:p w14:paraId="638384ED" w14:textId="77777777" w:rsidR="00AF5BC2" w:rsidRDefault="00AF5BC2" w:rsidP="00AF5BC2">
      <w:pPr>
        <w:pStyle w:val="Text"/>
        <w:ind w:left="-1276" w:right="-284"/>
        <w:jc w:val="center"/>
        <w:rPr>
          <w:sz w:val="22"/>
        </w:rPr>
      </w:pPr>
      <w:r>
        <w:t xml:space="preserve">в г. Ижевске  </w:t>
      </w:r>
    </w:p>
    <w:p w14:paraId="7303DE00" w14:textId="7CB9304C" w:rsidR="00AE3DE4" w:rsidRDefault="00AE3DE4" w:rsidP="00AE3DE4">
      <w:pPr>
        <w:spacing w:after="0" w:line="240" w:lineRule="auto"/>
        <w:jc w:val="both"/>
        <w:rPr>
          <w:rFonts w:ascii="Times New Roman" w:eastAsia="Calibri" w:hAnsi="Times New Roman" w:cs="Times New Roman"/>
          <w:sz w:val="24"/>
        </w:rPr>
      </w:pPr>
    </w:p>
    <w:p w14:paraId="677EBE3B" w14:textId="0454C98F" w:rsidR="00AF5BC2" w:rsidRDefault="00AF5BC2" w:rsidP="00AE3DE4">
      <w:pPr>
        <w:spacing w:after="0" w:line="240" w:lineRule="auto"/>
        <w:jc w:val="both"/>
        <w:rPr>
          <w:rFonts w:ascii="Times New Roman" w:eastAsia="Calibri" w:hAnsi="Times New Roman" w:cs="Times New Roman"/>
          <w:sz w:val="24"/>
        </w:rPr>
      </w:pPr>
    </w:p>
    <w:p w14:paraId="43C52A8C" w14:textId="77777777" w:rsidR="00AF5BC2" w:rsidRPr="00AE3DE4" w:rsidRDefault="00AF5BC2" w:rsidP="00AE3DE4">
      <w:pPr>
        <w:spacing w:after="0" w:line="240" w:lineRule="auto"/>
        <w:jc w:val="both"/>
        <w:rPr>
          <w:rFonts w:ascii="Times New Roman" w:eastAsia="Calibri" w:hAnsi="Times New Roman" w:cs="Times New Roman"/>
          <w:sz w:val="24"/>
        </w:rPr>
      </w:pPr>
    </w:p>
    <w:p w14:paraId="76689D82" w14:textId="77777777" w:rsidR="00AE3DE4" w:rsidRPr="00AE3DE4" w:rsidRDefault="00AE3DE4" w:rsidP="00AE3DE4">
      <w:pPr>
        <w:spacing w:after="0" w:line="240" w:lineRule="auto"/>
        <w:jc w:val="both"/>
        <w:rPr>
          <w:rFonts w:ascii="Times New Roman" w:eastAsia="Calibri" w:hAnsi="Times New Roman" w:cs="Times New Roman"/>
          <w:sz w:val="24"/>
        </w:rPr>
      </w:pPr>
    </w:p>
    <w:p w14:paraId="0D6AD018" w14:textId="77777777" w:rsidR="00C8785A" w:rsidRDefault="00C8785A" w:rsidP="00C8785A">
      <w:pPr>
        <w:pStyle w:val="Text"/>
        <w:ind w:left="4248" w:firstLine="708"/>
        <w:rPr>
          <w:noProof/>
        </w:rPr>
      </w:pPr>
      <w:r>
        <w:rPr>
          <w:noProof/>
        </w:rPr>
        <w:t>Утверждена</w:t>
      </w:r>
    </w:p>
    <w:p w14:paraId="55BDEEC7" w14:textId="77777777" w:rsidR="00C8785A" w:rsidRDefault="00C8785A" w:rsidP="00C8785A">
      <w:pPr>
        <w:pStyle w:val="Text"/>
        <w:ind w:left="4248" w:firstLine="708"/>
        <w:jc w:val="center"/>
        <w:rPr>
          <w:noProof/>
        </w:rPr>
      </w:pPr>
      <w:r>
        <w:rPr>
          <w:noProof/>
        </w:rPr>
        <w:t>на заседании ученого совета университета</w:t>
      </w:r>
    </w:p>
    <w:p w14:paraId="727E1BC3" w14:textId="77777777" w:rsidR="00C8785A" w:rsidRDefault="00C8785A" w:rsidP="00C8785A">
      <w:pPr>
        <w:pStyle w:val="Text"/>
        <w:ind w:left="3540" w:firstLine="708"/>
        <w:rPr>
          <w:noProof/>
        </w:rPr>
      </w:pPr>
      <w:r>
        <w:rPr>
          <w:noProof/>
        </w:rPr>
        <w:t xml:space="preserve">            21 апреля 2025 г., протокол № 9</w:t>
      </w:r>
    </w:p>
    <w:p w14:paraId="266F79A4" w14:textId="478F6604" w:rsidR="00AE3DE4" w:rsidRPr="00AE3DE4" w:rsidRDefault="00AE3DE4" w:rsidP="000D5D85">
      <w:pPr>
        <w:spacing w:after="0" w:line="240" w:lineRule="auto"/>
        <w:ind w:left="3402"/>
        <w:jc w:val="both"/>
        <w:rPr>
          <w:rFonts w:ascii="Times New Roman" w:eastAsia="Calibri" w:hAnsi="Times New Roman" w:cs="Times New Roman"/>
          <w:sz w:val="20"/>
        </w:rPr>
      </w:pPr>
    </w:p>
    <w:p w14:paraId="1D9A5455" w14:textId="77777777" w:rsidR="00AE3DE4" w:rsidRPr="00AE3DE4" w:rsidRDefault="00AE3DE4" w:rsidP="00AE3DE4">
      <w:pPr>
        <w:spacing w:after="0" w:line="240" w:lineRule="auto"/>
        <w:ind w:left="3828"/>
        <w:jc w:val="both"/>
        <w:rPr>
          <w:rFonts w:ascii="Times New Roman" w:eastAsia="Calibri" w:hAnsi="Times New Roman" w:cs="Times New Roman"/>
          <w:sz w:val="24"/>
        </w:rPr>
      </w:pPr>
    </w:p>
    <w:p w14:paraId="44A20CDB" w14:textId="7DFE0E27" w:rsidR="00AE3DE4" w:rsidRDefault="00AE3DE4" w:rsidP="00AE3DE4">
      <w:pPr>
        <w:spacing w:after="0" w:line="240" w:lineRule="auto"/>
        <w:jc w:val="both"/>
        <w:rPr>
          <w:rFonts w:ascii="Times New Roman" w:eastAsia="Calibri" w:hAnsi="Times New Roman" w:cs="Times New Roman"/>
          <w:sz w:val="24"/>
        </w:rPr>
      </w:pPr>
    </w:p>
    <w:p w14:paraId="1671F172" w14:textId="2C485EE2" w:rsidR="00AF5BC2" w:rsidRDefault="00AF5BC2" w:rsidP="00AE3DE4">
      <w:pPr>
        <w:spacing w:after="0" w:line="240" w:lineRule="auto"/>
        <w:jc w:val="both"/>
        <w:rPr>
          <w:rFonts w:ascii="Times New Roman" w:eastAsia="Calibri" w:hAnsi="Times New Roman" w:cs="Times New Roman"/>
          <w:sz w:val="24"/>
        </w:rPr>
      </w:pPr>
    </w:p>
    <w:p w14:paraId="6F6CCDFA" w14:textId="77777777" w:rsidR="00AF5BC2" w:rsidRPr="00AE3DE4" w:rsidRDefault="00AF5BC2" w:rsidP="00AE3DE4">
      <w:pPr>
        <w:spacing w:after="0" w:line="240" w:lineRule="auto"/>
        <w:jc w:val="both"/>
        <w:rPr>
          <w:rFonts w:ascii="Times New Roman" w:eastAsia="Calibri" w:hAnsi="Times New Roman" w:cs="Times New Roman"/>
          <w:sz w:val="24"/>
        </w:rPr>
      </w:pPr>
    </w:p>
    <w:p w14:paraId="17D40E72" w14:textId="77777777" w:rsidR="00AE3DE4" w:rsidRPr="00AE3DE4" w:rsidRDefault="00AE3DE4" w:rsidP="00AE3DE4">
      <w:pPr>
        <w:spacing w:after="0" w:line="240" w:lineRule="auto"/>
        <w:jc w:val="both"/>
        <w:rPr>
          <w:rFonts w:ascii="Times New Roman" w:eastAsia="Calibri" w:hAnsi="Times New Roman" w:cs="Times New Roman"/>
          <w:sz w:val="24"/>
        </w:rPr>
      </w:pPr>
    </w:p>
    <w:p w14:paraId="3D3AD992" w14:textId="77777777" w:rsidR="00AE3DE4" w:rsidRPr="00AE3DE4" w:rsidRDefault="00AE3DE4" w:rsidP="00AE3DE4">
      <w:pPr>
        <w:spacing w:after="0" w:line="240" w:lineRule="auto"/>
        <w:jc w:val="both"/>
        <w:rPr>
          <w:rFonts w:ascii="Times New Roman" w:eastAsia="Calibri" w:hAnsi="Times New Roman" w:cs="Times New Roman"/>
          <w:sz w:val="24"/>
        </w:rPr>
      </w:pPr>
    </w:p>
    <w:p w14:paraId="15B98BAF" w14:textId="77777777" w:rsidR="00AE3DE4" w:rsidRPr="00AE3DE4" w:rsidRDefault="00AE3DE4" w:rsidP="00AE3DE4">
      <w:pPr>
        <w:spacing w:after="0" w:line="240" w:lineRule="auto"/>
        <w:jc w:val="center"/>
        <w:rPr>
          <w:rFonts w:ascii="Times New Roman" w:eastAsia="Calibri" w:hAnsi="Times New Roman" w:cs="Times New Roman"/>
          <w:b/>
          <w:sz w:val="28"/>
        </w:rPr>
      </w:pPr>
      <w:r w:rsidRPr="00AE3DE4">
        <w:rPr>
          <w:rFonts w:ascii="Times New Roman" w:eastAsia="Calibri" w:hAnsi="Times New Roman" w:cs="Times New Roman"/>
          <w:b/>
          <w:sz w:val="28"/>
        </w:rPr>
        <w:t>РАБОЧАЯ ПРОГРАММА ДИСЦИПЛИНЫ</w:t>
      </w:r>
      <w:r w:rsidRPr="00AE3DE4">
        <w:rPr>
          <w:rFonts w:ascii="Times New Roman" w:eastAsia="Calibri" w:hAnsi="Times New Roman" w:cs="Times New Roman"/>
          <w:b/>
          <w:sz w:val="28"/>
        </w:rPr>
        <w:br/>
        <w:t>ИНОСТРАННЫЙ ЯЗЫК</w:t>
      </w:r>
    </w:p>
    <w:p w14:paraId="0A3083A8" w14:textId="77777777" w:rsidR="00AE3DE4" w:rsidRPr="00AE3DE4" w:rsidRDefault="00AE3DE4" w:rsidP="00AE3DE4">
      <w:pPr>
        <w:spacing w:after="0" w:line="240" w:lineRule="auto"/>
        <w:jc w:val="both"/>
        <w:rPr>
          <w:rFonts w:ascii="Times New Roman" w:eastAsia="Calibri" w:hAnsi="Times New Roman" w:cs="Times New Roman"/>
          <w:sz w:val="24"/>
        </w:rPr>
      </w:pPr>
    </w:p>
    <w:p w14:paraId="023777A9" w14:textId="77777777" w:rsidR="00AE3DE4" w:rsidRPr="00AE3DE4" w:rsidRDefault="00AE3DE4" w:rsidP="00AE3DE4">
      <w:pPr>
        <w:spacing w:after="0" w:line="240" w:lineRule="auto"/>
        <w:jc w:val="both"/>
        <w:rPr>
          <w:rFonts w:ascii="Times New Roman" w:eastAsia="Calibri" w:hAnsi="Times New Roman" w:cs="Times New Roman"/>
          <w:sz w:val="24"/>
        </w:rPr>
      </w:pPr>
    </w:p>
    <w:tbl>
      <w:tblPr>
        <w:tblW w:w="0" w:type="auto"/>
        <w:tblLook w:val="04A0" w:firstRow="1" w:lastRow="0" w:firstColumn="1" w:lastColumn="0" w:noHBand="0" w:noVBand="1"/>
      </w:tblPr>
      <w:tblGrid>
        <w:gridCol w:w="4677"/>
        <w:gridCol w:w="4677"/>
      </w:tblGrid>
      <w:tr w:rsidR="00AE3DE4" w:rsidRPr="00AE3DE4" w14:paraId="555ED88C" w14:textId="77777777" w:rsidTr="00652228">
        <w:tc>
          <w:tcPr>
            <w:tcW w:w="4677" w:type="dxa"/>
          </w:tcPr>
          <w:p w14:paraId="24F647A4" w14:textId="77777777"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Уровень основной профессиональной образовательной программы</w:t>
            </w:r>
            <w:r w:rsidRPr="00AE3DE4">
              <w:rPr>
                <w:rFonts w:ascii="Times New Roman" w:eastAsia="Calibri" w:hAnsi="Times New Roman" w:cs="Times New Roman"/>
                <w:sz w:val="24"/>
              </w:rPr>
              <w:br/>
            </w:r>
          </w:p>
        </w:tc>
        <w:tc>
          <w:tcPr>
            <w:tcW w:w="4677" w:type="dxa"/>
          </w:tcPr>
          <w:p w14:paraId="17272FBB" w14:textId="77777777"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Бакалавриат</w:t>
            </w:r>
          </w:p>
        </w:tc>
      </w:tr>
      <w:tr w:rsidR="00AE3DE4" w:rsidRPr="00AE3DE4" w14:paraId="0D8F0281" w14:textId="77777777" w:rsidTr="00652228">
        <w:tc>
          <w:tcPr>
            <w:tcW w:w="4677" w:type="dxa"/>
          </w:tcPr>
          <w:p w14:paraId="32A654DE" w14:textId="77777777"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Направление подготовки</w:t>
            </w:r>
            <w:r w:rsidRPr="00AE3DE4">
              <w:rPr>
                <w:rFonts w:ascii="Times New Roman" w:eastAsia="Calibri" w:hAnsi="Times New Roman" w:cs="Times New Roman"/>
                <w:sz w:val="24"/>
              </w:rPr>
              <w:br/>
            </w:r>
          </w:p>
        </w:tc>
        <w:tc>
          <w:tcPr>
            <w:tcW w:w="4677" w:type="dxa"/>
          </w:tcPr>
          <w:p w14:paraId="3212929B" w14:textId="6404B89C"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44.03.0</w:t>
            </w:r>
            <w:r w:rsidR="00274F68">
              <w:rPr>
                <w:rFonts w:ascii="Times New Roman" w:eastAsia="Calibri" w:hAnsi="Times New Roman" w:cs="Times New Roman"/>
                <w:sz w:val="24"/>
              </w:rPr>
              <w:t>3</w:t>
            </w:r>
            <w:r w:rsidRPr="00AE3DE4">
              <w:rPr>
                <w:rFonts w:ascii="Times New Roman" w:eastAsia="Calibri" w:hAnsi="Times New Roman" w:cs="Times New Roman"/>
                <w:sz w:val="24"/>
              </w:rPr>
              <w:t xml:space="preserve"> </w:t>
            </w:r>
            <w:r w:rsidR="00274F68">
              <w:rPr>
                <w:rFonts w:ascii="Times New Roman" w:eastAsia="Calibri" w:hAnsi="Times New Roman" w:cs="Times New Roman"/>
                <w:sz w:val="24"/>
              </w:rPr>
              <w:t>Специальное (дефектологическое)</w:t>
            </w:r>
            <w:r w:rsidRPr="00AE3DE4">
              <w:rPr>
                <w:rFonts w:ascii="Times New Roman" w:eastAsia="Calibri" w:hAnsi="Times New Roman" w:cs="Times New Roman"/>
                <w:sz w:val="24"/>
              </w:rPr>
              <w:t xml:space="preserve"> образование</w:t>
            </w:r>
          </w:p>
        </w:tc>
      </w:tr>
      <w:tr w:rsidR="00AE3DE4" w:rsidRPr="00AE3DE4" w14:paraId="49D8E785" w14:textId="77777777" w:rsidTr="00652228">
        <w:tc>
          <w:tcPr>
            <w:tcW w:w="4677" w:type="dxa"/>
          </w:tcPr>
          <w:p w14:paraId="425FB933" w14:textId="77777777"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Направленность (профиль)</w:t>
            </w:r>
            <w:r w:rsidRPr="00AE3DE4">
              <w:rPr>
                <w:rFonts w:ascii="Times New Roman" w:eastAsia="Calibri" w:hAnsi="Times New Roman" w:cs="Times New Roman"/>
                <w:sz w:val="24"/>
              </w:rPr>
              <w:br/>
            </w:r>
          </w:p>
        </w:tc>
        <w:tc>
          <w:tcPr>
            <w:tcW w:w="4677" w:type="dxa"/>
          </w:tcPr>
          <w:p w14:paraId="6D50A50D" w14:textId="4F3678E4" w:rsidR="00AE3DE4" w:rsidRPr="00AE3DE4" w:rsidRDefault="00DE21CE" w:rsidP="00AE3DE4">
            <w:pPr>
              <w:spacing w:after="0" w:line="240" w:lineRule="auto"/>
              <w:rPr>
                <w:rFonts w:ascii="Times New Roman" w:eastAsia="Calibri" w:hAnsi="Times New Roman" w:cs="Times New Roman"/>
                <w:sz w:val="24"/>
              </w:rPr>
            </w:pPr>
            <w:r>
              <w:rPr>
                <w:rFonts w:ascii="Times New Roman" w:eastAsia="Calibri" w:hAnsi="Times New Roman" w:cs="Times New Roman"/>
                <w:sz w:val="24"/>
              </w:rPr>
              <w:t>Дошкольная дефектология</w:t>
            </w:r>
          </w:p>
        </w:tc>
      </w:tr>
      <w:tr w:rsidR="00AE3DE4" w:rsidRPr="00AE3DE4" w14:paraId="3E674ADA" w14:textId="77777777" w:rsidTr="00652228">
        <w:tc>
          <w:tcPr>
            <w:tcW w:w="4677" w:type="dxa"/>
          </w:tcPr>
          <w:p w14:paraId="2136C6A4" w14:textId="77777777"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Форма обучения</w:t>
            </w:r>
            <w:r w:rsidRPr="00AE3DE4">
              <w:rPr>
                <w:rFonts w:ascii="Times New Roman" w:eastAsia="Calibri" w:hAnsi="Times New Roman" w:cs="Times New Roman"/>
                <w:sz w:val="24"/>
              </w:rPr>
              <w:br/>
            </w:r>
          </w:p>
        </w:tc>
        <w:tc>
          <w:tcPr>
            <w:tcW w:w="4677" w:type="dxa"/>
          </w:tcPr>
          <w:p w14:paraId="4D6F3594" w14:textId="77777777" w:rsidR="00AE3DE4" w:rsidRPr="004C5F95" w:rsidRDefault="004C5F95" w:rsidP="00AE3DE4">
            <w:pPr>
              <w:spacing w:after="0" w:line="240" w:lineRule="auto"/>
              <w:rPr>
                <w:rFonts w:ascii="Times New Roman" w:eastAsia="Calibri" w:hAnsi="Times New Roman" w:cs="Times New Roman"/>
                <w:sz w:val="24"/>
              </w:rPr>
            </w:pPr>
            <w:r w:rsidRPr="004C5F95">
              <w:rPr>
                <w:rFonts w:ascii="Times New Roman" w:hAnsi="Times New Roman" w:cs="Times New Roman"/>
                <w:szCs w:val="24"/>
              </w:rPr>
              <w:t>Заочная (ускоренное обучение)</w:t>
            </w:r>
          </w:p>
        </w:tc>
      </w:tr>
      <w:tr w:rsidR="00AE3DE4" w:rsidRPr="00AE3DE4" w14:paraId="3D9D24B6" w14:textId="77777777" w:rsidTr="00652228">
        <w:tc>
          <w:tcPr>
            <w:tcW w:w="4677" w:type="dxa"/>
          </w:tcPr>
          <w:p w14:paraId="1BAF701A" w14:textId="77777777"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Семестр(ы)</w:t>
            </w:r>
            <w:r w:rsidRPr="00AE3DE4">
              <w:rPr>
                <w:rFonts w:ascii="Times New Roman" w:eastAsia="Calibri" w:hAnsi="Times New Roman" w:cs="Times New Roman"/>
                <w:sz w:val="24"/>
              </w:rPr>
              <w:br/>
            </w:r>
          </w:p>
        </w:tc>
        <w:tc>
          <w:tcPr>
            <w:tcW w:w="4677" w:type="dxa"/>
          </w:tcPr>
          <w:p w14:paraId="346C664B" w14:textId="103E4274" w:rsidR="00AE3DE4" w:rsidRPr="00AE3DE4" w:rsidRDefault="00AE3DE4" w:rsidP="00AE3DE4">
            <w:pPr>
              <w:spacing w:after="0" w:line="240" w:lineRule="auto"/>
              <w:rPr>
                <w:rFonts w:ascii="Times New Roman" w:eastAsia="Calibri" w:hAnsi="Times New Roman" w:cs="Times New Roman"/>
                <w:sz w:val="24"/>
              </w:rPr>
            </w:pPr>
            <w:r w:rsidRPr="00AE3DE4">
              <w:rPr>
                <w:rFonts w:ascii="Times New Roman" w:eastAsia="Calibri" w:hAnsi="Times New Roman" w:cs="Times New Roman"/>
                <w:sz w:val="24"/>
              </w:rPr>
              <w:t>1</w:t>
            </w:r>
          </w:p>
        </w:tc>
      </w:tr>
    </w:tbl>
    <w:p w14:paraId="50962F4F" w14:textId="77777777" w:rsidR="00AE3DE4" w:rsidRPr="00AE3DE4" w:rsidRDefault="00AE3DE4" w:rsidP="00AE3DE4">
      <w:pPr>
        <w:spacing w:after="0" w:line="240" w:lineRule="auto"/>
        <w:jc w:val="both"/>
        <w:rPr>
          <w:rFonts w:ascii="Times New Roman" w:eastAsia="Calibri" w:hAnsi="Times New Roman" w:cs="Times New Roman"/>
          <w:sz w:val="24"/>
        </w:rPr>
      </w:pPr>
    </w:p>
    <w:p w14:paraId="2CA1D7B2" w14:textId="77777777" w:rsidR="00AE3DE4" w:rsidRPr="00AE3DE4" w:rsidRDefault="00AE3DE4" w:rsidP="00AE3DE4">
      <w:pPr>
        <w:spacing w:after="0" w:line="240" w:lineRule="auto"/>
        <w:jc w:val="both"/>
        <w:rPr>
          <w:rFonts w:ascii="Times New Roman" w:eastAsia="Calibri" w:hAnsi="Times New Roman" w:cs="Times New Roman"/>
          <w:sz w:val="24"/>
        </w:rPr>
      </w:pPr>
    </w:p>
    <w:p w14:paraId="57DC9404" w14:textId="77777777" w:rsidR="00AE3DE4" w:rsidRPr="00AE3DE4" w:rsidRDefault="00AE3DE4" w:rsidP="00AE3DE4">
      <w:pPr>
        <w:spacing w:after="0" w:line="240" w:lineRule="auto"/>
        <w:jc w:val="both"/>
        <w:rPr>
          <w:rFonts w:ascii="Times New Roman" w:eastAsia="Calibri" w:hAnsi="Times New Roman" w:cs="Times New Roman"/>
          <w:sz w:val="24"/>
        </w:rPr>
      </w:pPr>
    </w:p>
    <w:p w14:paraId="44273AD0" w14:textId="3D84602E" w:rsidR="00AE3DE4" w:rsidRDefault="00AE3DE4" w:rsidP="00AE3DE4">
      <w:pPr>
        <w:spacing w:after="0" w:line="240" w:lineRule="auto"/>
        <w:jc w:val="both"/>
        <w:rPr>
          <w:rFonts w:ascii="Times New Roman" w:eastAsia="Calibri" w:hAnsi="Times New Roman" w:cs="Times New Roman"/>
          <w:sz w:val="24"/>
        </w:rPr>
      </w:pPr>
    </w:p>
    <w:p w14:paraId="1A6A93C3" w14:textId="05B36B85" w:rsidR="00EE1BC4" w:rsidRDefault="00EE1BC4" w:rsidP="00AE3DE4">
      <w:pPr>
        <w:spacing w:after="0" w:line="240" w:lineRule="auto"/>
        <w:jc w:val="both"/>
        <w:rPr>
          <w:rFonts w:ascii="Times New Roman" w:eastAsia="Calibri" w:hAnsi="Times New Roman" w:cs="Times New Roman"/>
          <w:sz w:val="24"/>
        </w:rPr>
      </w:pPr>
    </w:p>
    <w:p w14:paraId="4F309253" w14:textId="156A5F29" w:rsidR="00EE1BC4" w:rsidRDefault="00EE1BC4" w:rsidP="00AE3DE4">
      <w:pPr>
        <w:spacing w:after="0" w:line="240" w:lineRule="auto"/>
        <w:jc w:val="both"/>
        <w:rPr>
          <w:rFonts w:ascii="Times New Roman" w:eastAsia="Calibri" w:hAnsi="Times New Roman" w:cs="Times New Roman"/>
          <w:sz w:val="24"/>
        </w:rPr>
      </w:pPr>
    </w:p>
    <w:p w14:paraId="2CD155AD" w14:textId="75D0A702" w:rsidR="00EE1BC4" w:rsidRDefault="00EE1BC4" w:rsidP="00AE3DE4">
      <w:pPr>
        <w:spacing w:after="0" w:line="240" w:lineRule="auto"/>
        <w:jc w:val="both"/>
        <w:rPr>
          <w:rFonts w:ascii="Times New Roman" w:eastAsia="Calibri" w:hAnsi="Times New Roman" w:cs="Times New Roman"/>
          <w:sz w:val="24"/>
        </w:rPr>
      </w:pPr>
    </w:p>
    <w:p w14:paraId="60A3FDC6" w14:textId="0E4B6D20" w:rsidR="00EE1BC4" w:rsidRDefault="00EE1BC4" w:rsidP="00AE3DE4">
      <w:pPr>
        <w:spacing w:after="0" w:line="240" w:lineRule="auto"/>
        <w:jc w:val="both"/>
        <w:rPr>
          <w:rFonts w:ascii="Times New Roman" w:eastAsia="Calibri" w:hAnsi="Times New Roman" w:cs="Times New Roman"/>
          <w:sz w:val="24"/>
        </w:rPr>
      </w:pPr>
    </w:p>
    <w:p w14:paraId="7EA61014" w14:textId="43C3DCF5" w:rsidR="00EE1BC4" w:rsidRDefault="00EE1BC4" w:rsidP="00AE3DE4">
      <w:pPr>
        <w:spacing w:after="0" w:line="240" w:lineRule="auto"/>
        <w:jc w:val="both"/>
        <w:rPr>
          <w:rFonts w:ascii="Times New Roman" w:eastAsia="Calibri" w:hAnsi="Times New Roman" w:cs="Times New Roman"/>
          <w:sz w:val="24"/>
        </w:rPr>
      </w:pPr>
    </w:p>
    <w:p w14:paraId="4C006910" w14:textId="77777777" w:rsidR="00EE1BC4" w:rsidRPr="00AE3DE4" w:rsidRDefault="00EE1BC4" w:rsidP="00AE3DE4">
      <w:pPr>
        <w:spacing w:after="0" w:line="240" w:lineRule="auto"/>
        <w:jc w:val="both"/>
        <w:rPr>
          <w:rFonts w:ascii="Times New Roman" w:eastAsia="Calibri" w:hAnsi="Times New Roman" w:cs="Times New Roman"/>
          <w:sz w:val="24"/>
        </w:rPr>
      </w:pPr>
    </w:p>
    <w:p w14:paraId="300823D7" w14:textId="77777777" w:rsidR="00AE3DE4" w:rsidRPr="00AE3DE4" w:rsidRDefault="00AE3DE4" w:rsidP="00AE3DE4">
      <w:pPr>
        <w:spacing w:after="0" w:line="240" w:lineRule="auto"/>
        <w:jc w:val="both"/>
        <w:rPr>
          <w:rFonts w:ascii="Times New Roman" w:eastAsia="Calibri" w:hAnsi="Times New Roman" w:cs="Times New Roman"/>
          <w:sz w:val="24"/>
        </w:rPr>
      </w:pPr>
    </w:p>
    <w:p w14:paraId="4353C69F" w14:textId="77777777" w:rsidR="00AE3DE4" w:rsidRPr="00AE3DE4" w:rsidRDefault="00AE3DE4" w:rsidP="00AE3DE4">
      <w:pPr>
        <w:spacing w:after="0" w:line="240" w:lineRule="auto"/>
        <w:jc w:val="both"/>
        <w:rPr>
          <w:rFonts w:ascii="Times New Roman" w:eastAsia="Calibri" w:hAnsi="Times New Roman" w:cs="Times New Roman"/>
          <w:sz w:val="24"/>
        </w:rPr>
      </w:pPr>
    </w:p>
    <w:p w14:paraId="7FF7A197" w14:textId="77777777" w:rsidR="00AE3DE4" w:rsidRPr="00AE3DE4" w:rsidRDefault="00AE3DE4" w:rsidP="00AE3DE4">
      <w:pPr>
        <w:spacing w:after="0" w:line="240" w:lineRule="auto"/>
        <w:jc w:val="both"/>
        <w:rPr>
          <w:rFonts w:ascii="Times New Roman" w:eastAsia="Calibri" w:hAnsi="Times New Roman" w:cs="Times New Roman"/>
          <w:sz w:val="24"/>
        </w:rPr>
      </w:pPr>
    </w:p>
    <w:p w14:paraId="59FF2A45" w14:textId="158A1B1D" w:rsidR="00AE3DE4" w:rsidRPr="00AE3DE4" w:rsidRDefault="004C5F95" w:rsidP="00AE3DE4">
      <w:pPr>
        <w:spacing w:after="0" w:line="240" w:lineRule="auto"/>
        <w:jc w:val="center"/>
        <w:rPr>
          <w:rFonts w:ascii="Times New Roman" w:eastAsia="Calibri" w:hAnsi="Times New Roman" w:cs="Times New Roman"/>
          <w:sz w:val="24"/>
        </w:rPr>
      </w:pPr>
      <w:r w:rsidRPr="004C5F95">
        <w:rPr>
          <w:rFonts w:ascii="Times New Roman" w:eastAsia="Calibri" w:hAnsi="Times New Roman" w:cs="Times New Roman"/>
          <w:sz w:val="24"/>
        </w:rPr>
        <w:t xml:space="preserve">Ижевск </w:t>
      </w:r>
      <w:r w:rsidR="00AE3DE4" w:rsidRPr="00AE3DE4">
        <w:rPr>
          <w:rFonts w:ascii="Times New Roman" w:eastAsia="Calibri" w:hAnsi="Times New Roman" w:cs="Times New Roman"/>
          <w:sz w:val="24"/>
        </w:rPr>
        <w:t>202</w:t>
      </w:r>
      <w:r w:rsidR="000B384F">
        <w:rPr>
          <w:rFonts w:ascii="Times New Roman" w:eastAsia="Calibri" w:hAnsi="Times New Roman" w:cs="Times New Roman"/>
          <w:sz w:val="24"/>
        </w:rPr>
        <w:t>5</w:t>
      </w:r>
    </w:p>
    <w:p w14:paraId="2D058231" w14:textId="77777777" w:rsidR="00AE3DE4" w:rsidRPr="00AE3DE4" w:rsidRDefault="00AE3DE4" w:rsidP="00AE3DE4">
      <w:pPr>
        <w:rPr>
          <w:rFonts w:ascii="Calibri" w:eastAsia="Calibri" w:hAnsi="Calibri" w:cs="Times New Roman"/>
        </w:rPr>
      </w:pPr>
      <w:r w:rsidRPr="00AE3DE4">
        <w:rPr>
          <w:rFonts w:ascii="Calibri" w:eastAsia="Calibri" w:hAnsi="Calibri" w:cs="Times New Roman"/>
        </w:rPr>
        <w:br w:type="page"/>
      </w:r>
    </w:p>
    <w:p w14:paraId="47606592" w14:textId="77777777" w:rsidR="006C4FA2" w:rsidRDefault="007A202D">
      <w:pPr>
        <w:pStyle w:val="Header1"/>
      </w:pPr>
      <w:r>
        <w:lastRenderedPageBreak/>
        <w:t>1. Цель и задачи изучения дисциплины</w:t>
      </w:r>
    </w:p>
    <w:p w14:paraId="58256EB9" w14:textId="77777777" w:rsidR="006C4FA2" w:rsidRDefault="006C4FA2">
      <w:pPr>
        <w:pStyle w:val="Text"/>
      </w:pPr>
    </w:p>
    <w:p w14:paraId="2F15A37F" w14:textId="77777777" w:rsidR="006C4FA2" w:rsidRDefault="007A202D">
      <w:pPr>
        <w:pStyle w:val="Text"/>
      </w:pPr>
      <w:r>
        <w:rPr>
          <w:b/>
        </w:rPr>
        <w:t>1.1. Цель и задачи изучения дисциплины</w:t>
      </w:r>
    </w:p>
    <w:p w14:paraId="6C2E1560" w14:textId="77777777" w:rsidR="00DE48F1" w:rsidRPr="00DE48F1" w:rsidRDefault="00DE48F1" w:rsidP="00DE48F1">
      <w:pPr>
        <w:spacing w:after="0" w:line="240" w:lineRule="auto"/>
        <w:ind w:firstLine="709"/>
        <w:jc w:val="both"/>
        <w:rPr>
          <w:rFonts w:ascii="Times New Roman" w:eastAsia="Calibri" w:hAnsi="Times New Roman" w:cs="Times New Roman"/>
          <w:bCs/>
          <w:sz w:val="24"/>
          <w:szCs w:val="24"/>
        </w:rPr>
      </w:pPr>
      <w:r w:rsidRPr="00DE48F1">
        <w:rPr>
          <w:rFonts w:ascii="Times New Roman" w:eastAsia="Calibri" w:hAnsi="Times New Roman" w:cs="Times New Roman"/>
          <w:bCs/>
          <w:sz w:val="24"/>
          <w:szCs w:val="24"/>
        </w:rPr>
        <w:t>Цель – формирование у обучающихся базовых научно-теоретических знаний и практических умений для осуществления деловой коммуникации в устной и письменной форме на немецком языке.</w:t>
      </w:r>
    </w:p>
    <w:p w14:paraId="3EF706B3" w14:textId="77777777" w:rsidR="00DE48F1" w:rsidRPr="00DE48F1" w:rsidRDefault="00DE48F1" w:rsidP="00DE48F1">
      <w:pPr>
        <w:spacing w:after="0" w:line="240" w:lineRule="auto"/>
        <w:ind w:firstLine="709"/>
        <w:jc w:val="both"/>
        <w:rPr>
          <w:rFonts w:ascii="Times New Roman" w:eastAsia="Calibri" w:hAnsi="Times New Roman" w:cs="Times New Roman"/>
          <w:bCs/>
          <w:sz w:val="24"/>
          <w:szCs w:val="24"/>
        </w:rPr>
      </w:pPr>
      <w:r w:rsidRPr="00DE48F1">
        <w:rPr>
          <w:rFonts w:ascii="Times New Roman" w:eastAsia="Calibri" w:hAnsi="Times New Roman" w:cs="Times New Roman"/>
          <w:bCs/>
          <w:sz w:val="24"/>
          <w:szCs w:val="24"/>
        </w:rPr>
        <w:t>Задачи:</w:t>
      </w:r>
    </w:p>
    <w:p w14:paraId="25C8E090" w14:textId="77777777" w:rsidR="00DE48F1" w:rsidRPr="00DE48F1" w:rsidRDefault="00DE48F1" w:rsidP="00DE48F1">
      <w:pPr>
        <w:numPr>
          <w:ilvl w:val="0"/>
          <w:numId w:val="1"/>
        </w:numPr>
        <w:spacing w:after="0" w:line="240" w:lineRule="auto"/>
        <w:contextualSpacing/>
        <w:jc w:val="both"/>
        <w:rPr>
          <w:rFonts w:ascii="Times New Roman" w:eastAsia="Calibri" w:hAnsi="Times New Roman" w:cs="Calibri"/>
          <w:bCs/>
          <w:sz w:val="24"/>
          <w:szCs w:val="24"/>
        </w:rPr>
      </w:pPr>
      <w:r w:rsidRPr="00DE48F1">
        <w:rPr>
          <w:rFonts w:ascii="Times New Roman" w:eastAsia="Calibri" w:hAnsi="Times New Roman" w:cs="Calibri"/>
          <w:bCs/>
          <w:sz w:val="24"/>
          <w:szCs w:val="24"/>
        </w:rPr>
        <w:t>научить основным современным приемам и средствам устной и письменной коммуникации на немецком языке для профессионального взаимодействия;</w:t>
      </w:r>
    </w:p>
    <w:p w14:paraId="265BBE7E" w14:textId="77777777" w:rsidR="00DE48F1" w:rsidRPr="00DE48F1" w:rsidRDefault="00DE48F1" w:rsidP="00DE48F1">
      <w:pPr>
        <w:numPr>
          <w:ilvl w:val="0"/>
          <w:numId w:val="1"/>
        </w:numPr>
        <w:spacing w:after="0" w:line="240" w:lineRule="auto"/>
        <w:contextualSpacing/>
        <w:jc w:val="both"/>
        <w:rPr>
          <w:rFonts w:ascii="Times New Roman" w:eastAsia="Calibri" w:hAnsi="Times New Roman" w:cs="Calibri"/>
          <w:bCs/>
          <w:sz w:val="24"/>
          <w:szCs w:val="24"/>
        </w:rPr>
      </w:pPr>
      <w:r w:rsidRPr="00DE48F1">
        <w:rPr>
          <w:rFonts w:ascii="Times New Roman" w:eastAsia="Calibri" w:hAnsi="Times New Roman" w:cs="Calibri"/>
          <w:bCs/>
          <w:sz w:val="24"/>
          <w:szCs w:val="24"/>
        </w:rPr>
        <w:t>сформировать навыки восприятия, анализа и критической оценки устной и письменной деловой информации и создания письменных и устных текстов разных стилей речи на немецком языке;</w:t>
      </w:r>
    </w:p>
    <w:p w14:paraId="28A7BADF" w14:textId="77777777" w:rsidR="00DE48F1" w:rsidRPr="00DE48F1" w:rsidRDefault="00DE48F1" w:rsidP="00DE48F1">
      <w:pPr>
        <w:numPr>
          <w:ilvl w:val="0"/>
          <w:numId w:val="1"/>
        </w:numPr>
        <w:spacing w:after="0" w:line="240" w:lineRule="auto"/>
        <w:contextualSpacing/>
        <w:jc w:val="both"/>
        <w:rPr>
          <w:rFonts w:ascii="Times New Roman" w:eastAsia="Calibri" w:hAnsi="Times New Roman" w:cs="Calibri"/>
          <w:bCs/>
          <w:sz w:val="24"/>
          <w:szCs w:val="24"/>
        </w:rPr>
      </w:pPr>
      <w:r w:rsidRPr="00DE48F1">
        <w:rPr>
          <w:rFonts w:ascii="Times New Roman" w:eastAsia="Calibri" w:hAnsi="Times New Roman" w:cs="Calibri"/>
          <w:bCs/>
          <w:sz w:val="24"/>
          <w:szCs w:val="24"/>
        </w:rPr>
        <w:t>сформировать навыки владения системой норм и использования языковых средств немецкого языка для достижения профессиональных целей, в том числе ведения деловой переписки;</w:t>
      </w:r>
    </w:p>
    <w:p w14:paraId="45B8C159" w14:textId="77777777" w:rsidR="00DE48F1" w:rsidRPr="00DE48F1" w:rsidRDefault="00DE48F1" w:rsidP="00DE48F1">
      <w:pPr>
        <w:numPr>
          <w:ilvl w:val="0"/>
          <w:numId w:val="1"/>
        </w:numPr>
        <w:spacing w:after="0" w:line="240" w:lineRule="auto"/>
        <w:contextualSpacing/>
        <w:jc w:val="both"/>
        <w:rPr>
          <w:rFonts w:ascii="Times New Roman" w:eastAsia="Calibri" w:hAnsi="Times New Roman" w:cs="Calibri"/>
          <w:bCs/>
          <w:sz w:val="24"/>
          <w:szCs w:val="24"/>
        </w:rPr>
      </w:pPr>
      <w:r w:rsidRPr="00DE48F1">
        <w:rPr>
          <w:rFonts w:ascii="Times New Roman" w:eastAsia="Calibri" w:hAnsi="Times New Roman" w:cs="Calibri"/>
          <w:sz w:val="24"/>
          <w:szCs w:val="24"/>
        </w:rPr>
        <w:t>расширить представление обучающихся о социокультурных особенностях страны изучаемого языка.</w:t>
      </w:r>
    </w:p>
    <w:p w14:paraId="5BDE3FFB" w14:textId="77777777" w:rsidR="006C4FA2" w:rsidRDefault="006C4FA2">
      <w:pPr>
        <w:pStyle w:val="Text"/>
      </w:pPr>
    </w:p>
    <w:p w14:paraId="7849796A" w14:textId="77777777" w:rsidR="006C4FA2" w:rsidRDefault="007A202D">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7196"/>
      </w:tblGrid>
      <w:tr w:rsidR="006C4FA2" w14:paraId="5ECCD28C" w14:textId="77777777" w:rsidTr="007A202D">
        <w:tc>
          <w:tcPr>
            <w:tcW w:w="2268" w:type="dxa"/>
          </w:tcPr>
          <w:p w14:paraId="35C3D3AA" w14:textId="77777777" w:rsidR="006C4FA2" w:rsidRDefault="007A202D">
            <w:pPr>
              <w:pStyle w:val="Text"/>
              <w:jc w:val="left"/>
            </w:pPr>
            <w:r>
              <w:t>Код компетенции</w:t>
            </w:r>
          </w:p>
        </w:tc>
        <w:tc>
          <w:tcPr>
            <w:tcW w:w="7196" w:type="dxa"/>
          </w:tcPr>
          <w:p w14:paraId="349BF9D9" w14:textId="77777777" w:rsidR="006C4FA2" w:rsidRDefault="007A202D">
            <w:pPr>
              <w:pStyle w:val="Text"/>
              <w:jc w:val="left"/>
            </w:pPr>
            <w:r>
              <w:t>УК-4</w:t>
            </w:r>
          </w:p>
        </w:tc>
      </w:tr>
      <w:tr w:rsidR="006C4FA2" w14:paraId="0AD70B12" w14:textId="77777777" w:rsidTr="007A202D">
        <w:tc>
          <w:tcPr>
            <w:tcW w:w="2268" w:type="dxa"/>
          </w:tcPr>
          <w:p w14:paraId="72B62118" w14:textId="77777777" w:rsidR="006C4FA2" w:rsidRDefault="007A202D">
            <w:pPr>
              <w:pStyle w:val="Text"/>
              <w:jc w:val="left"/>
            </w:pPr>
            <w:r>
              <w:t>Формулировка компетенции</w:t>
            </w:r>
          </w:p>
        </w:tc>
        <w:tc>
          <w:tcPr>
            <w:tcW w:w="7196" w:type="dxa"/>
          </w:tcPr>
          <w:p w14:paraId="5020868F" w14:textId="77777777" w:rsidR="006C4FA2" w:rsidRDefault="007A202D" w:rsidP="007A202D">
            <w:pPr>
              <w:pStyle w:val="Text"/>
            </w:pPr>
            <w: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w:t>
            </w:r>
          </w:p>
        </w:tc>
      </w:tr>
      <w:tr w:rsidR="006C4FA2" w14:paraId="328CD235" w14:textId="77777777" w:rsidTr="007A202D">
        <w:tc>
          <w:tcPr>
            <w:tcW w:w="2268" w:type="dxa"/>
          </w:tcPr>
          <w:p w14:paraId="76D07353" w14:textId="77777777" w:rsidR="006C4FA2" w:rsidRDefault="007A202D">
            <w:pPr>
              <w:pStyle w:val="Text"/>
              <w:jc w:val="left"/>
            </w:pPr>
            <w:r>
              <w:t>Индикатор достижения компетенции</w:t>
            </w:r>
          </w:p>
        </w:tc>
        <w:tc>
          <w:tcPr>
            <w:tcW w:w="7196" w:type="dxa"/>
          </w:tcPr>
          <w:p w14:paraId="35E5236D" w14:textId="77777777" w:rsidR="006C4FA2" w:rsidRDefault="007A202D" w:rsidP="007A202D">
            <w:pPr>
              <w:pStyle w:val="Text"/>
            </w:pPr>
            <w:r>
              <w:t>ИУК-4.1. Владеет системой норм русского литературного языка при его использовании в качестве государственного языка РФ и нормами иностранного(</w:t>
            </w:r>
            <w:proofErr w:type="spellStart"/>
            <w:r>
              <w:t>ых</w:t>
            </w:r>
            <w:proofErr w:type="spellEnd"/>
            <w:r>
              <w:t>) языка(</w:t>
            </w:r>
            <w:proofErr w:type="spellStart"/>
            <w:r>
              <w:t>ов</w:t>
            </w:r>
            <w:proofErr w:type="spellEnd"/>
            <w:r>
              <w:t>), использует различные формы, виды устной и письменной коммуникации.</w:t>
            </w:r>
            <w:r>
              <w:br/>
              <w:t>ИУК-4.2. Использует языковые средства для достижения профессиональных целей на русском и иностранном(</w:t>
            </w:r>
            <w:proofErr w:type="spellStart"/>
            <w:r>
              <w:t>ых</w:t>
            </w:r>
            <w:proofErr w:type="spellEnd"/>
            <w:r>
              <w:t>) языке(ах) в рамках межличностного и межкультурного общения.</w:t>
            </w:r>
            <w:r>
              <w:br/>
              <w:t>ИУК-4.3. Осуществляет коммуникацию в цифровой среде для достижения профессиональных целей и эффективного взаимодействия.</w:t>
            </w:r>
            <w:r>
              <w:br/>
            </w:r>
          </w:p>
        </w:tc>
      </w:tr>
    </w:tbl>
    <w:p w14:paraId="5F690B47" w14:textId="77777777" w:rsidR="006C4FA2" w:rsidRDefault="006C4FA2">
      <w:pPr>
        <w:pStyle w:val="Text"/>
      </w:pPr>
    </w:p>
    <w:p w14:paraId="5BE27C55" w14:textId="77777777" w:rsidR="006C4FA2" w:rsidRDefault="007A202D">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3369"/>
        <w:gridCol w:w="2409"/>
        <w:gridCol w:w="3686"/>
      </w:tblGrid>
      <w:tr w:rsidR="006C4FA2" w14:paraId="3F1DDF7B" w14:textId="77777777" w:rsidTr="004A15D1">
        <w:tc>
          <w:tcPr>
            <w:tcW w:w="3369" w:type="dxa"/>
          </w:tcPr>
          <w:p w14:paraId="1AC8A50B" w14:textId="77777777" w:rsidR="006C4FA2" w:rsidRDefault="007A202D">
            <w:pPr>
              <w:pStyle w:val="Text"/>
              <w:jc w:val="center"/>
            </w:pPr>
            <w:r>
              <w:t>Направление воспитательной работы</w:t>
            </w:r>
          </w:p>
        </w:tc>
        <w:tc>
          <w:tcPr>
            <w:tcW w:w="2409" w:type="dxa"/>
          </w:tcPr>
          <w:p w14:paraId="1E705A82" w14:textId="77777777" w:rsidR="006C4FA2" w:rsidRDefault="007A202D">
            <w:pPr>
              <w:pStyle w:val="Text"/>
              <w:jc w:val="center"/>
            </w:pPr>
            <w:r>
              <w:t>Типы задач</w:t>
            </w:r>
          </w:p>
        </w:tc>
        <w:tc>
          <w:tcPr>
            <w:tcW w:w="3686" w:type="dxa"/>
          </w:tcPr>
          <w:p w14:paraId="574CF9F4" w14:textId="77777777" w:rsidR="006C4FA2" w:rsidRDefault="007A202D">
            <w:pPr>
              <w:pStyle w:val="Text"/>
              <w:jc w:val="center"/>
            </w:pPr>
            <w:r>
              <w:t>Формы работы</w:t>
            </w:r>
          </w:p>
        </w:tc>
      </w:tr>
      <w:tr w:rsidR="007A202D" w14:paraId="61851EFC" w14:textId="77777777" w:rsidTr="004A15D1">
        <w:tc>
          <w:tcPr>
            <w:tcW w:w="3369" w:type="dxa"/>
          </w:tcPr>
          <w:p w14:paraId="7813435A" w14:textId="77777777" w:rsidR="007A202D" w:rsidRDefault="007A202D" w:rsidP="007A202D">
            <w:pPr>
              <w:pStyle w:val="Text"/>
            </w:pPr>
            <w:r>
              <w:t>Научно-исследовательская деятельность обучающихся</w:t>
            </w:r>
          </w:p>
        </w:tc>
        <w:tc>
          <w:tcPr>
            <w:tcW w:w="2409" w:type="dxa"/>
          </w:tcPr>
          <w:p w14:paraId="160BD373" w14:textId="77777777" w:rsidR="007A202D" w:rsidRDefault="007A202D" w:rsidP="007A202D">
            <w:pPr>
              <w:pStyle w:val="Text"/>
              <w:jc w:val="center"/>
            </w:pPr>
            <w:r>
              <w:t>педагогический</w:t>
            </w:r>
          </w:p>
        </w:tc>
        <w:tc>
          <w:tcPr>
            <w:tcW w:w="3686" w:type="dxa"/>
          </w:tcPr>
          <w:p w14:paraId="5EBBB113" w14:textId="77777777" w:rsidR="007A202D" w:rsidRDefault="007A202D" w:rsidP="007A202D">
            <w:pPr>
              <w:pStyle w:val="Text"/>
            </w:pPr>
            <w:r>
              <w:t>Публикация статей, выступление с докладом</w:t>
            </w:r>
          </w:p>
        </w:tc>
      </w:tr>
      <w:tr w:rsidR="007A202D" w14:paraId="338D5BB0" w14:textId="77777777" w:rsidTr="004A15D1">
        <w:tc>
          <w:tcPr>
            <w:tcW w:w="3369" w:type="dxa"/>
          </w:tcPr>
          <w:p w14:paraId="4B0297C4" w14:textId="77777777" w:rsidR="007A202D" w:rsidRDefault="007A202D" w:rsidP="007A202D">
            <w:pPr>
              <w:pStyle w:val="Text"/>
            </w:pPr>
            <w:r>
              <w:t>Патриотическое воспитание</w:t>
            </w:r>
          </w:p>
        </w:tc>
        <w:tc>
          <w:tcPr>
            <w:tcW w:w="2409" w:type="dxa"/>
          </w:tcPr>
          <w:p w14:paraId="3D851B76" w14:textId="77777777" w:rsidR="007A202D" w:rsidRDefault="007A202D" w:rsidP="007A202D">
            <w:pPr>
              <w:pStyle w:val="Text"/>
              <w:jc w:val="center"/>
            </w:pPr>
            <w:r>
              <w:t>сопровождения</w:t>
            </w:r>
          </w:p>
        </w:tc>
        <w:tc>
          <w:tcPr>
            <w:tcW w:w="3686" w:type="dxa"/>
          </w:tcPr>
          <w:p w14:paraId="367B4EDE" w14:textId="77777777" w:rsidR="007A202D" w:rsidRDefault="007A202D" w:rsidP="007A202D">
            <w:pPr>
              <w:pStyle w:val="Text"/>
            </w:pPr>
            <w:r>
              <w:t>Проведение мастер-классов преподавателями и студентами, в то числе  и иностранными</w:t>
            </w:r>
          </w:p>
        </w:tc>
      </w:tr>
    </w:tbl>
    <w:p w14:paraId="51033BE3" w14:textId="77777777" w:rsidR="006C4FA2" w:rsidRDefault="006C4FA2">
      <w:pPr>
        <w:pStyle w:val="Text"/>
      </w:pPr>
    </w:p>
    <w:p w14:paraId="041D6236" w14:textId="77777777" w:rsidR="006C4FA2" w:rsidRDefault="007A202D">
      <w:pPr>
        <w:pStyle w:val="Text"/>
      </w:pPr>
      <w:r>
        <w:rPr>
          <w:b/>
        </w:rPr>
        <w:t xml:space="preserve">1.4. Место дисциплины в структуре образовательной программы </w:t>
      </w:r>
    </w:p>
    <w:p w14:paraId="764D76EC" w14:textId="77777777" w:rsidR="004A15D1" w:rsidRPr="00815EB6" w:rsidRDefault="004A15D1" w:rsidP="004A15D1">
      <w:pPr>
        <w:pStyle w:val="Text"/>
        <w:ind w:firstLine="709"/>
      </w:pPr>
      <w:r>
        <w:t xml:space="preserve">Дисциплина «Иностранный язык» относится к обязательной части учебного плана Коммуникативно-цифрового модуля. </w:t>
      </w:r>
      <w:r w:rsidRPr="00A172AC">
        <w:rPr>
          <w:rFonts w:cs="Times New Roman"/>
          <w:szCs w:val="24"/>
        </w:rPr>
        <w:t xml:space="preserve">Обучение иностранному языку рассматривается как составная часть вузовской программы </w:t>
      </w:r>
      <w:proofErr w:type="spellStart"/>
      <w:r w:rsidRPr="00A172AC">
        <w:rPr>
          <w:rFonts w:cs="Times New Roman"/>
          <w:szCs w:val="24"/>
        </w:rPr>
        <w:t>гуманитаризации</w:t>
      </w:r>
      <w:proofErr w:type="spellEnd"/>
      <w:r w:rsidRPr="00A172AC">
        <w:rPr>
          <w:rFonts w:cs="Times New Roman"/>
          <w:szCs w:val="24"/>
        </w:rPr>
        <w:t xml:space="preserve"> высшего образования, как органическая часть процесса осуществления подготовки высококвалифицированных специалистов, активно владеющих иностранным языком как средством социокультурной и </w:t>
      </w:r>
      <w:r w:rsidRPr="00A172AC">
        <w:rPr>
          <w:rFonts w:cs="Times New Roman"/>
          <w:szCs w:val="24"/>
        </w:rPr>
        <w:lastRenderedPageBreak/>
        <w:t xml:space="preserve">межкультурной коммуникации, как в ситуациях социального общения, так и в сферах профессиональной деятельности. </w:t>
      </w:r>
    </w:p>
    <w:p w14:paraId="14D83C9D" w14:textId="77777777" w:rsidR="00DE48F1" w:rsidRPr="00DE48F1" w:rsidRDefault="00DE48F1" w:rsidP="00DE48F1">
      <w:pPr>
        <w:spacing w:after="0" w:line="240" w:lineRule="auto"/>
        <w:ind w:firstLine="709"/>
        <w:jc w:val="both"/>
        <w:rPr>
          <w:rFonts w:ascii="Times New Roman" w:eastAsia="Calibri" w:hAnsi="Times New Roman" w:cs="Times New Roman"/>
          <w:sz w:val="24"/>
          <w:szCs w:val="24"/>
          <w:lang w:eastAsia="ru-RU"/>
        </w:rPr>
      </w:pPr>
      <w:r w:rsidRPr="00DE48F1">
        <w:rPr>
          <w:rFonts w:ascii="Times New Roman" w:eastAsia="Calibri" w:hAnsi="Times New Roman" w:cs="Times New Roman"/>
          <w:sz w:val="24"/>
          <w:szCs w:val="24"/>
          <w:lang w:eastAsia="ru-RU"/>
        </w:rPr>
        <w:t xml:space="preserve">Для изучения дисциплины необходимы знания, умения и компетенции, сформированные у обучающихся в процессе изучения иностранного языка в средней общеобразовательной школе </w:t>
      </w:r>
      <w:r w:rsidRPr="00DE48F1">
        <w:rPr>
          <w:rFonts w:ascii="Times New Roman" w:eastAsia="Calibri" w:hAnsi="Times New Roman" w:cs="Times New Roman"/>
          <w:sz w:val="24"/>
          <w:szCs w:val="24"/>
        </w:rPr>
        <w:t>(среднее общее образование) и среднем профессиональном образовании</w:t>
      </w:r>
      <w:r w:rsidRPr="00DE48F1">
        <w:rPr>
          <w:rFonts w:ascii="Times New Roman" w:eastAsia="Calibri" w:hAnsi="Times New Roman" w:cs="Times New Roman"/>
          <w:sz w:val="24"/>
          <w:szCs w:val="24"/>
          <w:lang w:eastAsia="ru-RU"/>
        </w:rPr>
        <w:t xml:space="preserve">. </w:t>
      </w:r>
    </w:p>
    <w:p w14:paraId="469A16B2" w14:textId="77777777" w:rsidR="004A15D1" w:rsidRPr="00A172AC" w:rsidRDefault="004A15D1" w:rsidP="004A15D1">
      <w:pPr>
        <w:autoSpaceDE w:val="0"/>
        <w:autoSpaceDN w:val="0"/>
        <w:adjustRightInd w:val="0"/>
        <w:spacing w:after="0" w:line="240" w:lineRule="auto"/>
        <w:ind w:firstLine="709"/>
        <w:jc w:val="both"/>
        <w:rPr>
          <w:rFonts w:ascii="Times New Roman" w:eastAsia="Calibri" w:hAnsi="Times New Roman" w:cs="Times New Roman"/>
          <w:iCs/>
          <w:sz w:val="24"/>
          <w:szCs w:val="24"/>
        </w:rPr>
      </w:pPr>
      <w:r w:rsidRPr="00D1740C">
        <w:rPr>
          <w:rFonts w:ascii="Times New Roman" w:eastAsia="Calibri" w:hAnsi="Times New Roman" w:cs="Times New Roman"/>
          <w:iCs/>
          <w:sz w:val="24"/>
          <w:szCs w:val="24"/>
        </w:rPr>
        <w:t xml:space="preserve">Предшествующие и последующие дисциплины, связанные с этой дисциплиной – </w:t>
      </w:r>
      <w:r>
        <w:rPr>
          <w:rFonts w:ascii="Times New Roman" w:eastAsia="Calibri" w:hAnsi="Times New Roman" w:cs="Times New Roman"/>
          <w:iCs/>
          <w:sz w:val="24"/>
          <w:szCs w:val="24"/>
        </w:rPr>
        <w:t>«И</w:t>
      </w:r>
      <w:r w:rsidRPr="00D1740C">
        <w:rPr>
          <w:rFonts w:ascii="Times New Roman" w:eastAsia="Calibri" w:hAnsi="Times New Roman" w:cs="Times New Roman"/>
          <w:iCs/>
          <w:sz w:val="24"/>
          <w:szCs w:val="24"/>
        </w:rPr>
        <w:t>стория России</w:t>
      </w:r>
      <w:r>
        <w:rPr>
          <w:rFonts w:ascii="Times New Roman" w:eastAsia="Calibri" w:hAnsi="Times New Roman" w:cs="Times New Roman"/>
          <w:iCs/>
          <w:sz w:val="24"/>
          <w:szCs w:val="24"/>
        </w:rPr>
        <w:t>», «Русский язык и к</w:t>
      </w:r>
      <w:r w:rsidRPr="00D1740C">
        <w:rPr>
          <w:rFonts w:ascii="Times New Roman" w:eastAsia="Calibri" w:hAnsi="Times New Roman" w:cs="Times New Roman"/>
          <w:iCs/>
          <w:sz w:val="24"/>
          <w:szCs w:val="24"/>
        </w:rPr>
        <w:t>ультура речи</w:t>
      </w:r>
      <w:r w:rsidR="00BD6E54">
        <w:rPr>
          <w:rFonts w:ascii="Times New Roman" w:eastAsia="Calibri" w:hAnsi="Times New Roman" w:cs="Times New Roman"/>
          <w:iCs/>
          <w:sz w:val="24"/>
          <w:szCs w:val="24"/>
        </w:rPr>
        <w:t>»</w:t>
      </w:r>
      <w:r w:rsidRPr="00D1740C">
        <w:rPr>
          <w:rFonts w:ascii="Times New Roman" w:eastAsia="Calibri" w:hAnsi="Times New Roman" w:cs="Times New Roman"/>
          <w:iCs/>
          <w:sz w:val="24"/>
          <w:szCs w:val="24"/>
        </w:rPr>
        <w:t>.</w:t>
      </w:r>
    </w:p>
    <w:p w14:paraId="20658554" w14:textId="77777777" w:rsidR="006C4FA2" w:rsidRDefault="006C4FA2">
      <w:pPr>
        <w:pStyle w:val="Text"/>
      </w:pPr>
    </w:p>
    <w:p w14:paraId="71B8B91C" w14:textId="77777777" w:rsidR="006C4FA2" w:rsidRDefault="007A202D">
      <w:pPr>
        <w:pStyle w:val="Text"/>
      </w:pPr>
      <w:r>
        <w:rPr>
          <w:b/>
        </w:rPr>
        <w:t>1.5. Особенности реализации дисциплины</w:t>
      </w:r>
    </w:p>
    <w:p w14:paraId="56A25FF5" w14:textId="77777777" w:rsidR="004A15D1" w:rsidRDefault="004A15D1" w:rsidP="004A15D1">
      <w:pPr>
        <w:pStyle w:val="Text"/>
      </w:pPr>
      <w:r w:rsidRPr="00B12236">
        <w:rPr>
          <w:rFonts w:cs="Times New Roman"/>
          <w:szCs w:val="24"/>
        </w:rPr>
        <w:t xml:space="preserve">Дисциплина реализуется на </w:t>
      </w:r>
      <w:r w:rsidR="00DE48F1">
        <w:rPr>
          <w:rFonts w:cs="Times New Roman"/>
          <w:szCs w:val="24"/>
        </w:rPr>
        <w:t xml:space="preserve">немецком </w:t>
      </w:r>
      <w:r>
        <w:rPr>
          <w:rFonts w:cs="Times New Roman"/>
          <w:szCs w:val="24"/>
        </w:rPr>
        <w:t xml:space="preserve"> языке с объяснением теоретического материала на </w:t>
      </w:r>
      <w:r w:rsidRPr="00B12236">
        <w:rPr>
          <w:rFonts w:cs="Times New Roman"/>
          <w:szCs w:val="24"/>
        </w:rPr>
        <w:t>русском языке</w:t>
      </w:r>
      <w:r>
        <w:t>.</w:t>
      </w:r>
    </w:p>
    <w:p w14:paraId="2E480C5A" w14:textId="77777777" w:rsidR="006C4FA2" w:rsidRDefault="006C4FA2">
      <w:pPr>
        <w:pStyle w:val="Text"/>
      </w:pPr>
    </w:p>
    <w:p w14:paraId="1D0EA413" w14:textId="2A5E1151" w:rsidR="0090492A" w:rsidRDefault="0090492A" w:rsidP="0090492A">
      <w:pPr>
        <w:spacing w:after="0" w:line="240" w:lineRule="auto"/>
        <w:jc w:val="center"/>
        <w:rPr>
          <w:rFonts w:ascii="Times New Roman" w:eastAsia="Calibri" w:hAnsi="Times New Roman" w:cs="Times New Roman"/>
          <w:b/>
          <w:sz w:val="28"/>
        </w:rPr>
      </w:pPr>
      <w:r w:rsidRPr="0090492A">
        <w:rPr>
          <w:rFonts w:ascii="Times New Roman" w:eastAsia="Calibri" w:hAnsi="Times New Roman" w:cs="Times New Roman"/>
          <w:b/>
          <w:sz w:val="28"/>
        </w:rPr>
        <w:t>2. Объем дисциплины</w:t>
      </w:r>
    </w:p>
    <w:p w14:paraId="23C67C19" w14:textId="10938A2D" w:rsidR="0011629D" w:rsidRDefault="0011629D" w:rsidP="0011629D">
      <w:pPr>
        <w:spacing w:after="0" w:line="240" w:lineRule="auto"/>
        <w:rPr>
          <w:rFonts w:ascii="Times New Roman" w:eastAsia="Calibri" w:hAnsi="Times New Roman" w:cs="Times New Roman"/>
          <w:b/>
          <w:sz w:val="28"/>
        </w:rPr>
      </w:pPr>
    </w:p>
    <w:p w14:paraId="07289194" w14:textId="3A659B34" w:rsidR="0011629D" w:rsidRDefault="0011629D" w:rsidP="0011629D">
      <w:pPr>
        <w:spacing w:after="0" w:line="240" w:lineRule="auto"/>
        <w:rPr>
          <w:rFonts w:ascii="Times New Roman" w:eastAsia="Calibri" w:hAnsi="Times New Roman" w:cs="Times New Roman"/>
          <w:b/>
          <w:sz w:val="28"/>
        </w:rPr>
      </w:pPr>
    </w:p>
    <w:tbl>
      <w:tblPr>
        <w:tblStyle w:val="TableGrid1"/>
        <w:tblW w:w="9356" w:type="dxa"/>
        <w:tblLayout w:type="fixed"/>
        <w:tblLook w:val="04A0" w:firstRow="1" w:lastRow="0" w:firstColumn="1" w:lastColumn="0" w:noHBand="0" w:noVBand="1"/>
      </w:tblPr>
      <w:tblGrid>
        <w:gridCol w:w="4535"/>
        <w:gridCol w:w="1417"/>
        <w:gridCol w:w="1417"/>
        <w:gridCol w:w="1987"/>
      </w:tblGrid>
      <w:tr w:rsidR="0011629D" w14:paraId="5E8C2705" w14:textId="77777777" w:rsidTr="006E2EA4">
        <w:tc>
          <w:tcPr>
            <w:tcW w:w="4535" w:type="dxa"/>
          </w:tcPr>
          <w:p w14:paraId="056C90A4" w14:textId="77777777" w:rsidR="0011629D" w:rsidRDefault="0011629D" w:rsidP="006E2EA4">
            <w:pPr>
              <w:pStyle w:val="Text"/>
              <w:jc w:val="center"/>
            </w:pPr>
            <w:r>
              <w:t>Вид учебной работы по семестрам</w:t>
            </w:r>
          </w:p>
        </w:tc>
        <w:tc>
          <w:tcPr>
            <w:tcW w:w="1417" w:type="dxa"/>
          </w:tcPr>
          <w:p w14:paraId="30F5A5E4" w14:textId="77777777" w:rsidR="0011629D" w:rsidRDefault="0011629D" w:rsidP="006E2EA4">
            <w:pPr>
              <w:pStyle w:val="Text"/>
              <w:jc w:val="center"/>
            </w:pPr>
            <w:r>
              <w:t>Всего, зачетных единиц</w:t>
            </w:r>
          </w:p>
        </w:tc>
        <w:tc>
          <w:tcPr>
            <w:tcW w:w="1417" w:type="dxa"/>
          </w:tcPr>
          <w:p w14:paraId="5AE9EC26" w14:textId="77777777" w:rsidR="0011629D" w:rsidRDefault="0011629D" w:rsidP="006E2EA4">
            <w:pPr>
              <w:pStyle w:val="Text"/>
              <w:jc w:val="center"/>
            </w:pPr>
            <w:r>
              <w:t>Академ. часы</w:t>
            </w:r>
          </w:p>
        </w:tc>
        <w:tc>
          <w:tcPr>
            <w:tcW w:w="1987" w:type="dxa"/>
          </w:tcPr>
          <w:p w14:paraId="5B156337" w14:textId="77777777" w:rsidR="0011629D" w:rsidRDefault="0011629D" w:rsidP="006E2EA4">
            <w:pPr>
              <w:pStyle w:val="Text"/>
              <w:jc w:val="center"/>
            </w:pPr>
            <w:r>
              <w:t>Из них</w:t>
            </w:r>
            <w:r>
              <w:br/>
              <w:t>в форме</w:t>
            </w:r>
            <w:r>
              <w:br/>
              <w:t>практической</w:t>
            </w:r>
            <w:r>
              <w:br/>
              <w:t>подготовки</w:t>
            </w:r>
          </w:p>
        </w:tc>
      </w:tr>
      <w:tr w:rsidR="0011629D" w14:paraId="7DAA5032" w14:textId="77777777" w:rsidTr="006E2EA4">
        <w:tc>
          <w:tcPr>
            <w:tcW w:w="4535" w:type="dxa"/>
          </w:tcPr>
          <w:p w14:paraId="41C1D630" w14:textId="77777777" w:rsidR="0011629D" w:rsidRDefault="0011629D" w:rsidP="006E2EA4">
            <w:pPr>
              <w:pStyle w:val="Text"/>
              <w:jc w:val="left"/>
            </w:pPr>
            <w:r>
              <w:t>Общая трудоемкость дисциплины</w:t>
            </w:r>
          </w:p>
        </w:tc>
        <w:tc>
          <w:tcPr>
            <w:tcW w:w="1417" w:type="dxa"/>
          </w:tcPr>
          <w:p w14:paraId="4442D471" w14:textId="77777777" w:rsidR="0011629D" w:rsidRDefault="0011629D" w:rsidP="006E2EA4">
            <w:pPr>
              <w:pStyle w:val="Text"/>
              <w:jc w:val="center"/>
            </w:pPr>
            <w:r>
              <w:t>5</w:t>
            </w:r>
          </w:p>
        </w:tc>
        <w:tc>
          <w:tcPr>
            <w:tcW w:w="1417" w:type="dxa"/>
          </w:tcPr>
          <w:p w14:paraId="52DCC732" w14:textId="77777777" w:rsidR="0011629D" w:rsidRDefault="0011629D" w:rsidP="006E2EA4">
            <w:pPr>
              <w:pStyle w:val="Text"/>
              <w:jc w:val="center"/>
            </w:pPr>
            <w:r>
              <w:t>180</w:t>
            </w:r>
          </w:p>
        </w:tc>
        <w:tc>
          <w:tcPr>
            <w:tcW w:w="1987" w:type="dxa"/>
          </w:tcPr>
          <w:p w14:paraId="7AD2A253" w14:textId="77777777" w:rsidR="0011629D" w:rsidRDefault="0011629D" w:rsidP="006E2EA4">
            <w:pPr>
              <w:pStyle w:val="Text"/>
              <w:jc w:val="center"/>
            </w:pPr>
          </w:p>
        </w:tc>
      </w:tr>
      <w:tr w:rsidR="0011629D" w14:paraId="13CA40BE" w14:textId="77777777" w:rsidTr="006E2EA4">
        <w:tc>
          <w:tcPr>
            <w:tcW w:w="9356" w:type="dxa"/>
            <w:gridSpan w:val="4"/>
          </w:tcPr>
          <w:p w14:paraId="09D38CB9" w14:textId="77777777" w:rsidR="0011629D" w:rsidRDefault="0011629D" w:rsidP="006E2EA4"/>
        </w:tc>
      </w:tr>
      <w:tr w:rsidR="0011629D" w14:paraId="33B9F8DE" w14:textId="77777777" w:rsidTr="006E2EA4">
        <w:tc>
          <w:tcPr>
            <w:tcW w:w="9356" w:type="dxa"/>
            <w:gridSpan w:val="4"/>
          </w:tcPr>
          <w:p w14:paraId="512280F4" w14:textId="77777777" w:rsidR="0011629D" w:rsidRDefault="0011629D" w:rsidP="006E2EA4">
            <w:pPr>
              <w:pStyle w:val="Text"/>
              <w:jc w:val="left"/>
            </w:pPr>
            <w:r>
              <w:t>СЕМЕСТР 1</w:t>
            </w:r>
          </w:p>
        </w:tc>
      </w:tr>
      <w:tr w:rsidR="0011629D" w14:paraId="31B05720" w14:textId="77777777" w:rsidTr="006E2EA4">
        <w:tc>
          <w:tcPr>
            <w:tcW w:w="4535" w:type="dxa"/>
          </w:tcPr>
          <w:p w14:paraId="008D2987" w14:textId="77777777" w:rsidR="0011629D" w:rsidRDefault="0011629D" w:rsidP="006E2EA4">
            <w:pPr>
              <w:pStyle w:val="Text"/>
              <w:jc w:val="left"/>
            </w:pPr>
            <w:r>
              <w:t>Контактная работа с преподавателем:</w:t>
            </w:r>
          </w:p>
        </w:tc>
        <w:tc>
          <w:tcPr>
            <w:tcW w:w="1417" w:type="dxa"/>
          </w:tcPr>
          <w:p w14:paraId="427EE175" w14:textId="77777777" w:rsidR="0011629D" w:rsidRDefault="0011629D" w:rsidP="006E2EA4">
            <w:pPr>
              <w:pStyle w:val="Text"/>
              <w:jc w:val="center"/>
            </w:pPr>
          </w:p>
        </w:tc>
        <w:tc>
          <w:tcPr>
            <w:tcW w:w="1417" w:type="dxa"/>
          </w:tcPr>
          <w:p w14:paraId="189C0EF0" w14:textId="77777777" w:rsidR="0011629D" w:rsidRDefault="0011629D" w:rsidP="006E2EA4">
            <w:pPr>
              <w:pStyle w:val="Text"/>
              <w:jc w:val="center"/>
            </w:pPr>
          </w:p>
        </w:tc>
        <w:tc>
          <w:tcPr>
            <w:tcW w:w="1987" w:type="dxa"/>
          </w:tcPr>
          <w:p w14:paraId="35F5CC6E" w14:textId="77777777" w:rsidR="0011629D" w:rsidRDefault="0011629D" w:rsidP="006E2EA4">
            <w:pPr>
              <w:pStyle w:val="Text"/>
              <w:jc w:val="center"/>
            </w:pPr>
          </w:p>
        </w:tc>
      </w:tr>
      <w:tr w:rsidR="0011629D" w14:paraId="2968D12C" w14:textId="77777777" w:rsidTr="006E2EA4">
        <w:tc>
          <w:tcPr>
            <w:tcW w:w="4535" w:type="dxa"/>
          </w:tcPr>
          <w:p w14:paraId="550B452F" w14:textId="77777777" w:rsidR="0011629D" w:rsidRDefault="0011629D" w:rsidP="006E2EA4">
            <w:pPr>
              <w:pStyle w:val="Text"/>
              <w:jc w:val="left"/>
            </w:pPr>
            <w:r>
              <w:t xml:space="preserve">        Аудиторные занятия (всего)</w:t>
            </w:r>
          </w:p>
        </w:tc>
        <w:tc>
          <w:tcPr>
            <w:tcW w:w="1417" w:type="dxa"/>
          </w:tcPr>
          <w:p w14:paraId="2C69FEC2" w14:textId="77777777" w:rsidR="0011629D" w:rsidRDefault="0011629D" w:rsidP="006E2EA4">
            <w:pPr>
              <w:pStyle w:val="Text"/>
              <w:jc w:val="center"/>
            </w:pPr>
            <w:r>
              <w:t xml:space="preserve"> </w:t>
            </w:r>
          </w:p>
        </w:tc>
        <w:tc>
          <w:tcPr>
            <w:tcW w:w="1417" w:type="dxa"/>
          </w:tcPr>
          <w:p w14:paraId="795F146B" w14:textId="77777777" w:rsidR="0011629D" w:rsidRDefault="0011629D" w:rsidP="006E2EA4">
            <w:pPr>
              <w:pStyle w:val="Text"/>
              <w:jc w:val="center"/>
            </w:pPr>
            <w:r>
              <w:t>4</w:t>
            </w:r>
          </w:p>
        </w:tc>
        <w:tc>
          <w:tcPr>
            <w:tcW w:w="1987" w:type="dxa"/>
          </w:tcPr>
          <w:p w14:paraId="4F9F32B3" w14:textId="77777777" w:rsidR="0011629D" w:rsidRDefault="0011629D" w:rsidP="006E2EA4">
            <w:pPr>
              <w:pStyle w:val="Text"/>
              <w:jc w:val="center"/>
            </w:pPr>
          </w:p>
        </w:tc>
      </w:tr>
      <w:tr w:rsidR="0011629D" w14:paraId="1BBE0BA4" w14:textId="77777777" w:rsidTr="006E2EA4">
        <w:tc>
          <w:tcPr>
            <w:tcW w:w="4535" w:type="dxa"/>
          </w:tcPr>
          <w:p w14:paraId="352D5E26" w14:textId="77777777" w:rsidR="0011629D" w:rsidRDefault="0011629D" w:rsidP="006E2EA4">
            <w:pPr>
              <w:pStyle w:val="Text"/>
              <w:jc w:val="left"/>
            </w:pPr>
            <w:r>
              <w:t xml:space="preserve">              Занятия лекционного типа</w:t>
            </w:r>
          </w:p>
        </w:tc>
        <w:tc>
          <w:tcPr>
            <w:tcW w:w="1417" w:type="dxa"/>
          </w:tcPr>
          <w:p w14:paraId="2881B77D" w14:textId="77777777" w:rsidR="0011629D" w:rsidRDefault="0011629D" w:rsidP="006E2EA4">
            <w:pPr>
              <w:pStyle w:val="Text"/>
              <w:jc w:val="center"/>
            </w:pPr>
          </w:p>
        </w:tc>
        <w:tc>
          <w:tcPr>
            <w:tcW w:w="1417" w:type="dxa"/>
          </w:tcPr>
          <w:p w14:paraId="13690E87" w14:textId="77777777" w:rsidR="0011629D" w:rsidRDefault="0011629D" w:rsidP="006E2EA4">
            <w:pPr>
              <w:pStyle w:val="Text"/>
              <w:jc w:val="center"/>
            </w:pPr>
            <w:r>
              <w:t>-</w:t>
            </w:r>
          </w:p>
        </w:tc>
        <w:tc>
          <w:tcPr>
            <w:tcW w:w="1987" w:type="dxa"/>
          </w:tcPr>
          <w:p w14:paraId="405F1BE6" w14:textId="77777777" w:rsidR="0011629D" w:rsidRDefault="0011629D" w:rsidP="006E2EA4">
            <w:pPr>
              <w:pStyle w:val="Text"/>
              <w:jc w:val="center"/>
            </w:pPr>
          </w:p>
        </w:tc>
      </w:tr>
      <w:tr w:rsidR="0011629D" w14:paraId="7F29B96C" w14:textId="77777777" w:rsidTr="006E2EA4">
        <w:tc>
          <w:tcPr>
            <w:tcW w:w="4535" w:type="dxa"/>
          </w:tcPr>
          <w:p w14:paraId="64D1582F" w14:textId="77777777" w:rsidR="0011629D" w:rsidRDefault="0011629D" w:rsidP="006E2EA4">
            <w:pPr>
              <w:pStyle w:val="Text"/>
              <w:jc w:val="left"/>
            </w:pPr>
            <w:r>
              <w:t xml:space="preserve">              Лабораторные работы</w:t>
            </w:r>
          </w:p>
        </w:tc>
        <w:tc>
          <w:tcPr>
            <w:tcW w:w="1417" w:type="dxa"/>
          </w:tcPr>
          <w:p w14:paraId="4E30F976" w14:textId="77777777" w:rsidR="0011629D" w:rsidRDefault="0011629D" w:rsidP="006E2EA4">
            <w:pPr>
              <w:pStyle w:val="Text"/>
              <w:jc w:val="center"/>
            </w:pPr>
          </w:p>
        </w:tc>
        <w:tc>
          <w:tcPr>
            <w:tcW w:w="1417" w:type="dxa"/>
          </w:tcPr>
          <w:p w14:paraId="47DEFD68" w14:textId="77777777" w:rsidR="0011629D" w:rsidRDefault="0011629D" w:rsidP="006E2EA4">
            <w:pPr>
              <w:pStyle w:val="Text"/>
              <w:jc w:val="center"/>
            </w:pPr>
            <w:r>
              <w:t>-</w:t>
            </w:r>
          </w:p>
        </w:tc>
        <w:tc>
          <w:tcPr>
            <w:tcW w:w="1987" w:type="dxa"/>
          </w:tcPr>
          <w:p w14:paraId="50AC5AF1" w14:textId="77777777" w:rsidR="0011629D" w:rsidRDefault="0011629D" w:rsidP="006E2EA4">
            <w:pPr>
              <w:pStyle w:val="Text"/>
              <w:jc w:val="center"/>
            </w:pPr>
          </w:p>
        </w:tc>
      </w:tr>
      <w:tr w:rsidR="0011629D" w14:paraId="29106E66" w14:textId="77777777" w:rsidTr="006E2EA4">
        <w:tc>
          <w:tcPr>
            <w:tcW w:w="4535" w:type="dxa"/>
          </w:tcPr>
          <w:p w14:paraId="7EBB5752" w14:textId="77777777" w:rsidR="0011629D" w:rsidRDefault="0011629D" w:rsidP="006E2EA4">
            <w:pPr>
              <w:pStyle w:val="Text"/>
              <w:jc w:val="left"/>
            </w:pPr>
            <w:r>
              <w:t xml:space="preserve">              Занятия семинарского типа</w:t>
            </w:r>
          </w:p>
        </w:tc>
        <w:tc>
          <w:tcPr>
            <w:tcW w:w="1417" w:type="dxa"/>
          </w:tcPr>
          <w:p w14:paraId="7411E4FD" w14:textId="77777777" w:rsidR="0011629D" w:rsidRDefault="0011629D" w:rsidP="006E2EA4">
            <w:pPr>
              <w:pStyle w:val="Text"/>
              <w:jc w:val="center"/>
            </w:pPr>
          </w:p>
        </w:tc>
        <w:tc>
          <w:tcPr>
            <w:tcW w:w="1417" w:type="dxa"/>
          </w:tcPr>
          <w:p w14:paraId="6D8AB605" w14:textId="77777777" w:rsidR="0011629D" w:rsidRDefault="0011629D" w:rsidP="006E2EA4">
            <w:pPr>
              <w:pStyle w:val="Text"/>
              <w:jc w:val="center"/>
            </w:pPr>
            <w:r>
              <w:t>-</w:t>
            </w:r>
          </w:p>
        </w:tc>
        <w:tc>
          <w:tcPr>
            <w:tcW w:w="1987" w:type="dxa"/>
          </w:tcPr>
          <w:p w14:paraId="7D75BE3F" w14:textId="77777777" w:rsidR="0011629D" w:rsidRDefault="0011629D" w:rsidP="006E2EA4">
            <w:pPr>
              <w:pStyle w:val="Text"/>
              <w:jc w:val="center"/>
            </w:pPr>
          </w:p>
        </w:tc>
      </w:tr>
      <w:tr w:rsidR="0011629D" w14:paraId="5688734D" w14:textId="77777777" w:rsidTr="006E2EA4">
        <w:tc>
          <w:tcPr>
            <w:tcW w:w="4535" w:type="dxa"/>
          </w:tcPr>
          <w:p w14:paraId="76680E1A" w14:textId="77777777" w:rsidR="0011629D" w:rsidRDefault="0011629D" w:rsidP="006E2EA4">
            <w:pPr>
              <w:pStyle w:val="Text"/>
              <w:jc w:val="left"/>
            </w:pPr>
            <w:r>
              <w:t xml:space="preserve">              Практические занятия</w:t>
            </w:r>
          </w:p>
        </w:tc>
        <w:tc>
          <w:tcPr>
            <w:tcW w:w="1417" w:type="dxa"/>
          </w:tcPr>
          <w:p w14:paraId="10F1ED7D" w14:textId="77777777" w:rsidR="0011629D" w:rsidRDefault="0011629D" w:rsidP="006E2EA4">
            <w:pPr>
              <w:pStyle w:val="Text"/>
              <w:jc w:val="center"/>
            </w:pPr>
          </w:p>
        </w:tc>
        <w:tc>
          <w:tcPr>
            <w:tcW w:w="1417" w:type="dxa"/>
          </w:tcPr>
          <w:p w14:paraId="2C309992" w14:textId="77777777" w:rsidR="0011629D" w:rsidRDefault="0011629D" w:rsidP="006E2EA4">
            <w:pPr>
              <w:pStyle w:val="Text"/>
              <w:jc w:val="center"/>
            </w:pPr>
            <w:r>
              <w:t>4</w:t>
            </w:r>
          </w:p>
        </w:tc>
        <w:tc>
          <w:tcPr>
            <w:tcW w:w="1987" w:type="dxa"/>
          </w:tcPr>
          <w:p w14:paraId="5F80429D" w14:textId="77777777" w:rsidR="0011629D" w:rsidRDefault="0011629D" w:rsidP="006E2EA4">
            <w:pPr>
              <w:pStyle w:val="Text"/>
              <w:jc w:val="center"/>
            </w:pPr>
          </w:p>
        </w:tc>
      </w:tr>
      <w:tr w:rsidR="0011629D" w14:paraId="72CDC9E0" w14:textId="77777777" w:rsidTr="006E2EA4">
        <w:tc>
          <w:tcPr>
            <w:tcW w:w="4535" w:type="dxa"/>
          </w:tcPr>
          <w:p w14:paraId="4BBC2AE3" w14:textId="77777777" w:rsidR="0011629D" w:rsidRDefault="0011629D" w:rsidP="006E2EA4">
            <w:pPr>
              <w:pStyle w:val="Text"/>
              <w:jc w:val="left"/>
            </w:pPr>
            <w:r>
              <w:t xml:space="preserve">              КСР</w:t>
            </w:r>
          </w:p>
        </w:tc>
        <w:tc>
          <w:tcPr>
            <w:tcW w:w="1417" w:type="dxa"/>
          </w:tcPr>
          <w:p w14:paraId="0CC61F1C" w14:textId="77777777" w:rsidR="0011629D" w:rsidRDefault="0011629D" w:rsidP="006E2EA4">
            <w:pPr>
              <w:pStyle w:val="Text"/>
              <w:jc w:val="center"/>
            </w:pPr>
          </w:p>
        </w:tc>
        <w:tc>
          <w:tcPr>
            <w:tcW w:w="1417" w:type="dxa"/>
          </w:tcPr>
          <w:p w14:paraId="27A42414" w14:textId="77777777" w:rsidR="0011629D" w:rsidRDefault="0011629D" w:rsidP="006E2EA4">
            <w:pPr>
              <w:pStyle w:val="Text"/>
              <w:jc w:val="center"/>
            </w:pPr>
            <w:r>
              <w:t>-</w:t>
            </w:r>
          </w:p>
        </w:tc>
        <w:tc>
          <w:tcPr>
            <w:tcW w:w="1987" w:type="dxa"/>
          </w:tcPr>
          <w:p w14:paraId="5F08E1DD" w14:textId="77777777" w:rsidR="0011629D" w:rsidRDefault="0011629D" w:rsidP="006E2EA4">
            <w:pPr>
              <w:pStyle w:val="Text"/>
              <w:jc w:val="center"/>
            </w:pPr>
          </w:p>
        </w:tc>
      </w:tr>
      <w:tr w:rsidR="0011629D" w14:paraId="4C8898A8" w14:textId="77777777" w:rsidTr="006E2EA4">
        <w:tc>
          <w:tcPr>
            <w:tcW w:w="4535" w:type="dxa"/>
          </w:tcPr>
          <w:p w14:paraId="5BC69A79" w14:textId="77777777" w:rsidR="0011629D" w:rsidRDefault="0011629D" w:rsidP="006E2EA4">
            <w:pPr>
              <w:pStyle w:val="Text"/>
              <w:jc w:val="left"/>
            </w:pPr>
            <w:r>
              <w:t>Самостоятельная работа обучающихся</w:t>
            </w:r>
          </w:p>
        </w:tc>
        <w:tc>
          <w:tcPr>
            <w:tcW w:w="1417" w:type="dxa"/>
          </w:tcPr>
          <w:p w14:paraId="6D20F6C9" w14:textId="77777777" w:rsidR="0011629D" w:rsidRDefault="0011629D" w:rsidP="006E2EA4">
            <w:pPr>
              <w:pStyle w:val="Text"/>
              <w:jc w:val="center"/>
            </w:pPr>
            <w:r>
              <w:t xml:space="preserve"> </w:t>
            </w:r>
          </w:p>
        </w:tc>
        <w:tc>
          <w:tcPr>
            <w:tcW w:w="1417" w:type="dxa"/>
          </w:tcPr>
          <w:p w14:paraId="24A86D44" w14:textId="77777777" w:rsidR="0011629D" w:rsidRDefault="0011629D" w:rsidP="006E2EA4">
            <w:pPr>
              <w:pStyle w:val="Text"/>
              <w:jc w:val="center"/>
            </w:pPr>
            <w:r>
              <w:t>172</w:t>
            </w:r>
          </w:p>
        </w:tc>
        <w:tc>
          <w:tcPr>
            <w:tcW w:w="1987" w:type="dxa"/>
          </w:tcPr>
          <w:p w14:paraId="6C748113" w14:textId="77777777" w:rsidR="0011629D" w:rsidRDefault="0011629D" w:rsidP="006E2EA4">
            <w:pPr>
              <w:pStyle w:val="Text"/>
              <w:jc w:val="center"/>
            </w:pPr>
          </w:p>
        </w:tc>
      </w:tr>
      <w:tr w:rsidR="0011629D" w14:paraId="274A3861" w14:textId="77777777" w:rsidTr="006E2EA4">
        <w:tc>
          <w:tcPr>
            <w:tcW w:w="4535" w:type="dxa"/>
          </w:tcPr>
          <w:p w14:paraId="2F554E75" w14:textId="77777777" w:rsidR="0011629D" w:rsidRDefault="0011629D" w:rsidP="006E2EA4">
            <w:pPr>
              <w:pStyle w:val="Text"/>
              <w:jc w:val="left"/>
            </w:pPr>
            <w:r>
              <w:t>Вид промежуточной аттестации: Зачет</w:t>
            </w:r>
          </w:p>
        </w:tc>
        <w:tc>
          <w:tcPr>
            <w:tcW w:w="1417" w:type="dxa"/>
          </w:tcPr>
          <w:p w14:paraId="76AFA7C8" w14:textId="77777777" w:rsidR="0011629D" w:rsidRDefault="0011629D" w:rsidP="006E2EA4">
            <w:pPr>
              <w:pStyle w:val="Text"/>
              <w:jc w:val="center"/>
            </w:pPr>
          </w:p>
        </w:tc>
        <w:tc>
          <w:tcPr>
            <w:tcW w:w="1417" w:type="dxa"/>
          </w:tcPr>
          <w:p w14:paraId="4BC49639" w14:textId="77777777" w:rsidR="0011629D" w:rsidRDefault="0011629D" w:rsidP="006E2EA4">
            <w:pPr>
              <w:pStyle w:val="Text"/>
              <w:jc w:val="center"/>
            </w:pPr>
            <w:r>
              <w:t>4</w:t>
            </w:r>
          </w:p>
        </w:tc>
        <w:tc>
          <w:tcPr>
            <w:tcW w:w="1987" w:type="dxa"/>
          </w:tcPr>
          <w:p w14:paraId="4FC3D835" w14:textId="77777777" w:rsidR="0011629D" w:rsidRDefault="0011629D" w:rsidP="006E2EA4">
            <w:pPr>
              <w:pStyle w:val="Text"/>
              <w:jc w:val="center"/>
            </w:pPr>
          </w:p>
        </w:tc>
      </w:tr>
    </w:tbl>
    <w:p w14:paraId="66FFFBD2" w14:textId="77777777" w:rsidR="0011629D" w:rsidRPr="0090492A" w:rsidRDefault="0011629D" w:rsidP="0011629D">
      <w:pPr>
        <w:spacing w:after="0" w:line="240" w:lineRule="auto"/>
        <w:rPr>
          <w:rFonts w:ascii="Times New Roman" w:eastAsia="Calibri" w:hAnsi="Times New Roman" w:cs="Times New Roman"/>
          <w:b/>
          <w:sz w:val="28"/>
        </w:rPr>
      </w:pPr>
    </w:p>
    <w:p w14:paraId="55B93C66" w14:textId="77777777" w:rsidR="0090492A" w:rsidRPr="0090492A" w:rsidRDefault="0090492A" w:rsidP="0090492A">
      <w:pPr>
        <w:spacing w:after="0" w:line="240" w:lineRule="auto"/>
        <w:jc w:val="both"/>
        <w:rPr>
          <w:rFonts w:ascii="Times New Roman" w:eastAsia="Calibri" w:hAnsi="Times New Roman" w:cs="Times New Roman"/>
          <w:sz w:val="24"/>
        </w:rPr>
      </w:pPr>
    </w:p>
    <w:p w14:paraId="6CE68F47" w14:textId="77777777" w:rsidR="0090492A" w:rsidRPr="0090492A" w:rsidRDefault="0090492A" w:rsidP="0090492A">
      <w:pPr>
        <w:spacing w:after="0" w:line="240" w:lineRule="auto"/>
        <w:jc w:val="both"/>
        <w:rPr>
          <w:rFonts w:ascii="Times New Roman" w:eastAsia="Calibri" w:hAnsi="Times New Roman" w:cs="Times New Roman"/>
          <w:sz w:val="24"/>
        </w:rPr>
      </w:pPr>
    </w:p>
    <w:p w14:paraId="64139AD1" w14:textId="77777777" w:rsidR="0090492A" w:rsidRPr="0090492A" w:rsidRDefault="0090492A" w:rsidP="0090492A">
      <w:pPr>
        <w:spacing w:after="0" w:line="240" w:lineRule="auto"/>
        <w:jc w:val="center"/>
        <w:rPr>
          <w:rFonts w:ascii="Times New Roman" w:eastAsia="Calibri" w:hAnsi="Times New Roman" w:cs="Times New Roman"/>
          <w:b/>
          <w:sz w:val="28"/>
        </w:rPr>
      </w:pPr>
      <w:r w:rsidRPr="00A76F8C">
        <w:rPr>
          <w:rFonts w:ascii="Times New Roman" w:eastAsia="Calibri" w:hAnsi="Times New Roman" w:cs="Times New Roman"/>
          <w:b/>
          <w:sz w:val="28"/>
        </w:rPr>
        <w:t>3. Содержание дисциплины</w:t>
      </w:r>
    </w:p>
    <w:p w14:paraId="5F271FDC" w14:textId="77777777" w:rsidR="006C6636" w:rsidRPr="006C6636" w:rsidRDefault="006C6636" w:rsidP="006C6636">
      <w:pPr>
        <w:spacing w:after="0" w:line="276" w:lineRule="auto"/>
        <w:ind w:firstLine="709"/>
        <w:jc w:val="both"/>
        <w:rPr>
          <w:rFonts w:ascii="Times New Roman" w:eastAsia="Calibri" w:hAnsi="Times New Roman" w:cs="Times New Roman"/>
          <w:sz w:val="24"/>
          <w:szCs w:val="24"/>
        </w:rPr>
      </w:pPr>
      <w:r w:rsidRPr="006C6636">
        <w:rPr>
          <w:rFonts w:ascii="Times New Roman" w:eastAsia="Calibri" w:hAnsi="Times New Roman" w:cs="Times New Roman"/>
          <w:b/>
          <w:sz w:val="24"/>
          <w:szCs w:val="24"/>
        </w:rPr>
        <w:t>3.1. Разделы дисциплины и виды занятий (тематический план занятий)</w:t>
      </w:r>
    </w:p>
    <w:tbl>
      <w:tblPr>
        <w:tblW w:w="9346" w:type="dxa"/>
        <w:tblInd w:w="-34" w:type="dxa"/>
        <w:tblLayout w:type="fixed"/>
        <w:tblLook w:val="0000" w:firstRow="0" w:lastRow="0" w:firstColumn="0" w:lastColumn="0" w:noHBand="0" w:noVBand="0"/>
      </w:tblPr>
      <w:tblGrid>
        <w:gridCol w:w="659"/>
        <w:gridCol w:w="4586"/>
        <w:gridCol w:w="567"/>
        <w:gridCol w:w="567"/>
        <w:gridCol w:w="142"/>
        <w:gridCol w:w="415"/>
        <w:gridCol w:w="567"/>
        <w:gridCol w:w="152"/>
        <w:gridCol w:w="415"/>
        <w:gridCol w:w="567"/>
        <w:gridCol w:w="709"/>
      </w:tblGrid>
      <w:tr w:rsidR="006C6636" w:rsidRPr="006C6636" w14:paraId="5F3984EA" w14:textId="77777777" w:rsidTr="00080750">
        <w:trPr>
          <w:trHeight w:val="1134"/>
        </w:trPr>
        <w:tc>
          <w:tcPr>
            <w:tcW w:w="659" w:type="dxa"/>
            <w:vMerge w:val="restart"/>
            <w:tcBorders>
              <w:top w:val="single" w:sz="1" w:space="0" w:color="000000"/>
              <w:left w:val="single" w:sz="1" w:space="0" w:color="000000"/>
            </w:tcBorders>
            <w:vAlign w:val="center"/>
          </w:tcPr>
          <w:p w14:paraId="7AFE3640" w14:textId="77777777" w:rsidR="006C6636" w:rsidRPr="006C6636" w:rsidRDefault="006C6636" w:rsidP="006C6636">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 п/п</w:t>
            </w:r>
          </w:p>
        </w:tc>
        <w:tc>
          <w:tcPr>
            <w:tcW w:w="4586" w:type="dxa"/>
            <w:vMerge w:val="restart"/>
            <w:tcBorders>
              <w:top w:val="single" w:sz="1" w:space="0" w:color="000000"/>
              <w:left w:val="single" w:sz="1" w:space="0" w:color="000000"/>
            </w:tcBorders>
            <w:vAlign w:val="center"/>
          </w:tcPr>
          <w:p w14:paraId="057434B5" w14:textId="77777777" w:rsidR="006C6636" w:rsidRPr="006C6636" w:rsidRDefault="006C6636" w:rsidP="006C6636">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Разделы и темы дисциплины</w:t>
            </w:r>
          </w:p>
          <w:p w14:paraId="5616B62E" w14:textId="77777777" w:rsidR="006C6636" w:rsidRPr="006C6636" w:rsidRDefault="006C6636" w:rsidP="006C6636">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Семестр</w:t>
            </w:r>
          </w:p>
        </w:tc>
        <w:tc>
          <w:tcPr>
            <w:tcW w:w="4101" w:type="dxa"/>
            <w:gridSpan w:val="9"/>
            <w:tcBorders>
              <w:top w:val="single" w:sz="1" w:space="0" w:color="000000"/>
              <w:left w:val="single" w:sz="1" w:space="0" w:color="000000"/>
              <w:bottom w:val="single" w:sz="1" w:space="0" w:color="000000"/>
              <w:right w:val="single" w:sz="4" w:space="0" w:color="000000"/>
            </w:tcBorders>
          </w:tcPr>
          <w:p w14:paraId="4057E5EB" w14:textId="77777777" w:rsidR="006C6636" w:rsidRPr="006C6636" w:rsidRDefault="006C6636" w:rsidP="006C6636">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 xml:space="preserve">Виды учебной работы, включая самостоятельную работу студентов и трудоемкость </w:t>
            </w:r>
          </w:p>
          <w:p w14:paraId="071C2EBC" w14:textId="77777777" w:rsidR="006C6636" w:rsidRPr="006C6636" w:rsidRDefault="006C6636" w:rsidP="006C6636">
            <w:pPr>
              <w:autoSpaceDE w:val="0"/>
              <w:snapToGrid w:val="0"/>
              <w:spacing w:after="0" w:line="276" w:lineRule="auto"/>
              <w:ind w:left="113" w:right="113"/>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(в академических часах)</w:t>
            </w:r>
          </w:p>
        </w:tc>
      </w:tr>
      <w:tr w:rsidR="006C6636" w:rsidRPr="006C6636" w14:paraId="17DB70AB" w14:textId="77777777" w:rsidTr="00080750">
        <w:trPr>
          <w:cantSplit/>
          <w:trHeight w:val="1062"/>
        </w:trPr>
        <w:tc>
          <w:tcPr>
            <w:tcW w:w="659" w:type="dxa"/>
            <w:vMerge/>
            <w:tcBorders>
              <w:left w:val="single" w:sz="1" w:space="0" w:color="000000"/>
            </w:tcBorders>
          </w:tcPr>
          <w:p w14:paraId="3CACDBB3" w14:textId="77777777" w:rsidR="006C6636" w:rsidRPr="006C6636" w:rsidRDefault="006C6636" w:rsidP="006C6636">
            <w:pPr>
              <w:spacing w:line="276" w:lineRule="auto"/>
              <w:contextualSpacing/>
              <w:rPr>
                <w:rFonts w:ascii="Times New Roman" w:eastAsia="Calibri" w:hAnsi="Times New Roman" w:cs="Times New Roman"/>
                <w:sz w:val="24"/>
                <w:szCs w:val="24"/>
              </w:rPr>
            </w:pPr>
          </w:p>
        </w:tc>
        <w:tc>
          <w:tcPr>
            <w:tcW w:w="4586" w:type="dxa"/>
            <w:vMerge/>
            <w:tcBorders>
              <w:left w:val="single" w:sz="1" w:space="0" w:color="000000"/>
            </w:tcBorders>
          </w:tcPr>
          <w:p w14:paraId="4E7541EF" w14:textId="77777777" w:rsidR="006C6636" w:rsidRPr="006C6636" w:rsidRDefault="006C6636" w:rsidP="006C6636">
            <w:pPr>
              <w:spacing w:line="276" w:lineRule="auto"/>
              <w:contextualSpacing/>
              <w:rPr>
                <w:rFonts w:ascii="Times New Roman" w:eastAsia="Calibri" w:hAnsi="Times New Roman" w:cs="Times New Roman"/>
                <w:sz w:val="24"/>
                <w:szCs w:val="24"/>
              </w:rPr>
            </w:pPr>
          </w:p>
        </w:tc>
        <w:tc>
          <w:tcPr>
            <w:tcW w:w="567" w:type="dxa"/>
            <w:tcBorders>
              <w:top w:val="single" w:sz="1" w:space="0" w:color="000000"/>
              <w:left w:val="single" w:sz="1" w:space="0" w:color="000000"/>
            </w:tcBorders>
            <w:textDirection w:val="btLr"/>
          </w:tcPr>
          <w:p w14:paraId="036F5AD9" w14:textId="77777777" w:rsidR="006C6636" w:rsidRPr="006C6636" w:rsidRDefault="006C6636" w:rsidP="006C6636">
            <w:pPr>
              <w:autoSpaceDE w:val="0"/>
              <w:autoSpaceDN w:val="0"/>
              <w:adjustRightInd w:val="0"/>
              <w:spacing w:after="0" w:line="276" w:lineRule="auto"/>
              <w:ind w:left="113" w:right="113"/>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всего</w:t>
            </w:r>
          </w:p>
        </w:tc>
        <w:tc>
          <w:tcPr>
            <w:tcW w:w="567" w:type="dxa"/>
            <w:tcBorders>
              <w:top w:val="single" w:sz="1" w:space="0" w:color="000000"/>
              <w:left w:val="single" w:sz="1" w:space="0" w:color="000000"/>
            </w:tcBorders>
            <w:textDirection w:val="btLr"/>
          </w:tcPr>
          <w:p w14:paraId="61FCF552" w14:textId="77777777" w:rsidR="006C6636" w:rsidRPr="006C6636" w:rsidRDefault="006C6636" w:rsidP="006C6636">
            <w:pPr>
              <w:autoSpaceDE w:val="0"/>
              <w:autoSpaceDN w:val="0"/>
              <w:adjustRightInd w:val="0"/>
              <w:spacing w:after="0" w:line="276" w:lineRule="auto"/>
              <w:ind w:left="113" w:right="113"/>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ауд</w:t>
            </w:r>
          </w:p>
        </w:tc>
        <w:tc>
          <w:tcPr>
            <w:tcW w:w="557" w:type="dxa"/>
            <w:gridSpan w:val="2"/>
            <w:tcBorders>
              <w:top w:val="single" w:sz="1" w:space="0" w:color="000000"/>
              <w:left w:val="single" w:sz="1" w:space="0" w:color="000000"/>
            </w:tcBorders>
            <w:textDirection w:val="btLr"/>
          </w:tcPr>
          <w:p w14:paraId="405C375C" w14:textId="77777777" w:rsidR="006C6636" w:rsidRPr="006C6636" w:rsidRDefault="006C6636" w:rsidP="006C6636">
            <w:pPr>
              <w:autoSpaceDE w:val="0"/>
              <w:autoSpaceDN w:val="0"/>
              <w:adjustRightInd w:val="0"/>
              <w:spacing w:after="0" w:line="276" w:lineRule="auto"/>
              <w:ind w:left="113" w:right="113"/>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лекц</w:t>
            </w:r>
          </w:p>
        </w:tc>
        <w:tc>
          <w:tcPr>
            <w:tcW w:w="567" w:type="dxa"/>
            <w:tcBorders>
              <w:top w:val="single" w:sz="1" w:space="0" w:color="000000"/>
              <w:left w:val="single" w:sz="1" w:space="0" w:color="000000"/>
            </w:tcBorders>
            <w:textDirection w:val="btLr"/>
          </w:tcPr>
          <w:p w14:paraId="2CC4A5D5" w14:textId="77777777" w:rsidR="006C6636" w:rsidRPr="006C6636" w:rsidRDefault="006C6636" w:rsidP="006C6636">
            <w:pPr>
              <w:autoSpaceDE w:val="0"/>
              <w:autoSpaceDN w:val="0"/>
              <w:adjustRightInd w:val="0"/>
              <w:spacing w:after="0" w:line="276" w:lineRule="auto"/>
              <w:ind w:left="113" w:right="113"/>
              <w:rPr>
                <w:rFonts w:ascii="Times New Roman" w:eastAsia="Calibri" w:hAnsi="Times New Roman" w:cs="Times New Roman"/>
                <w:sz w:val="24"/>
                <w:szCs w:val="24"/>
              </w:rPr>
            </w:pPr>
            <w:proofErr w:type="spellStart"/>
            <w:r w:rsidRPr="006C6636">
              <w:rPr>
                <w:rFonts w:ascii="Times New Roman" w:eastAsia="Calibri" w:hAnsi="Times New Roman" w:cs="Times New Roman"/>
                <w:sz w:val="24"/>
                <w:szCs w:val="24"/>
              </w:rPr>
              <w:t>практ</w:t>
            </w:r>
            <w:proofErr w:type="spellEnd"/>
          </w:p>
        </w:tc>
        <w:tc>
          <w:tcPr>
            <w:tcW w:w="567" w:type="dxa"/>
            <w:gridSpan w:val="2"/>
            <w:tcBorders>
              <w:top w:val="single" w:sz="1" w:space="0" w:color="000000"/>
              <w:left w:val="single" w:sz="1" w:space="0" w:color="000000"/>
            </w:tcBorders>
            <w:textDirection w:val="btLr"/>
          </w:tcPr>
          <w:p w14:paraId="0F1A94F4" w14:textId="77777777" w:rsidR="006C6636" w:rsidRPr="006C6636" w:rsidRDefault="006C6636" w:rsidP="006C6636">
            <w:pPr>
              <w:autoSpaceDE w:val="0"/>
              <w:autoSpaceDN w:val="0"/>
              <w:adjustRightInd w:val="0"/>
              <w:spacing w:after="0" w:line="276" w:lineRule="auto"/>
              <w:ind w:left="113" w:right="113"/>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лаб</w:t>
            </w:r>
          </w:p>
        </w:tc>
        <w:tc>
          <w:tcPr>
            <w:tcW w:w="567" w:type="dxa"/>
            <w:tcBorders>
              <w:top w:val="single" w:sz="1" w:space="0" w:color="000000"/>
              <w:left w:val="single" w:sz="1" w:space="0" w:color="000000"/>
            </w:tcBorders>
            <w:textDirection w:val="btLr"/>
          </w:tcPr>
          <w:p w14:paraId="09D10D71" w14:textId="77777777" w:rsidR="006C6636" w:rsidRPr="006C6636" w:rsidRDefault="006C6636" w:rsidP="006C6636">
            <w:pPr>
              <w:autoSpaceDE w:val="0"/>
              <w:autoSpaceDN w:val="0"/>
              <w:adjustRightInd w:val="0"/>
              <w:spacing w:after="0" w:line="276" w:lineRule="auto"/>
              <w:ind w:left="113" w:right="113"/>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КСР</w:t>
            </w:r>
          </w:p>
        </w:tc>
        <w:tc>
          <w:tcPr>
            <w:tcW w:w="709" w:type="dxa"/>
            <w:tcBorders>
              <w:top w:val="single" w:sz="1" w:space="0" w:color="000000"/>
              <w:left w:val="single" w:sz="1" w:space="0" w:color="000000"/>
              <w:right w:val="single" w:sz="4" w:space="0" w:color="000000"/>
            </w:tcBorders>
            <w:textDirection w:val="btLr"/>
          </w:tcPr>
          <w:p w14:paraId="33FD4F64" w14:textId="77777777" w:rsidR="006C6636" w:rsidRPr="006C6636" w:rsidRDefault="006C6636" w:rsidP="006C6636">
            <w:pPr>
              <w:autoSpaceDE w:val="0"/>
              <w:autoSpaceDN w:val="0"/>
              <w:adjustRightInd w:val="0"/>
              <w:spacing w:after="0" w:line="276" w:lineRule="auto"/>
              <w:ind w:left="113" w:right="113"/>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СРС</w:t>
            </w:r>
          </w:p>
        </w:tc>
      </w:tr>
      <w:tr w:rsidR="006C6636" w:rsidRPr="006C6636" w14:paraId="2C970F23" w14:textId="77777777" w:rsidTr="00080750">
        <w:trPr>
          <w:trHeight w:val="23"/>
        </w:trPr>
        <w:tc>
          <w:tcPr>
            <w:tcW w:w="9346" w:type="dxa"/>
            <w:gridSpan w:val="11"/>
            <w:tcBorders>
              <w:top w:val="single" w:sz="4" w:space="0" w:color="000000"/>
              <w:left w:val="single" w:sz="4" w:space="0" w:color="000000"/>
              <w:bottom w:val="single" w:sz="4" w:space="0" w:color="000000"/>
              <w:right w:val="single" w:sz="4" w:space="0" w:color="000000"/>
            </w:tcBorders>
            <w:vAlign w:val="center"/>
          </w:tcPr>
          <w:p w14:paraId="587E1295" w14:textId="77777777" w:rsidR="006C6636" w:rsidRPr="006C6636" w:rsidRDefault="006C6636" w:rsidP="006C6636">
            <w:pPr>
              <w:tabs>
                <w:tab w:val="left" w:pos="0"/>
              </w:tabs>
              <w:spacing w:after="0" w:line="240" w:lineRule="auto"/>
              <w:jc w:val="both"/>
              <w:rPr>
                <w:rFonts w:ascii="Times New Roman" w:eastAsia="Calibri" w:hAnsi="Times New Roman" w:cs="Times New Roman"/>
                <w:b/>
                <w:sz w:val="24"/>
                <w:szCs w:val="24"/>
              </w:rPr>
            </w:pPr>
            <w:r w:rsidRPr="006C6636">
              <w:rPr>
                <w:rFonts w:ascii="Times New Roman" w:eastAsia="Calibri" w:hAnsi="Times New Roman" w:cs="Times New Roman"/>
                <w:b/>
                <w:sz w:val="24"/>
                <w:szCs w:val="24"/>
              </w:rPr>
              <w:t>Семестр 1.</w:t>
            </w:r>
          </w:p>
          <w:p w14:paraId="779BBC63" w14:textId="77777777" w:rsidR="006C6636" w:rsidRPr="006C6636" w:rsidRDefault="006C6636" w:rsidP="006C6636">
            <w:pPr>
              <w:tabs>
                <w:tab w:val="left" w:pos="0"/>
              </w:tabs>
              <w:spacing w:after="0" w:line="240" w:lineRule="auto"/>
              <w:jc w:val="both"/>
              <w:rPr>
                <w:rFonts w:ascii="Times New Roman" w:eastAsia="Calibri" w:hAnsi="Times New Roman" w:cs="Times New Roman"/>
                <w:b/>
                <w:bCs/>
                <w:sz w:val="24"/>
                <w:szCs w:val="24"/>
              </w:rPr>
            </w:pPr>
            <w:r w:rsidRPr="006C6636">
              <w:rPr>
                <w:rFonts w:ascii="Times New Roman" w:eastAsia="Calibri" w:hAnsi="Times New Roman" w:cs="Times New Roman"/>
                <w:b/>
                <w:sz w:val="24"/>
                <w:szCs w:val="24"/>
              </w:rPr>
              <w:t xml:space="preserve">Модуль 1. </w:t>
            </w:r>
            <w:r w:rsidRPr="006C6636">
              <w:rPr>
                <w:rFonts w:ascii="Times New Roman" w:eastAsia="Calibri" w:hAnsi="Times New Roman" w:cs="Times New Roman"/>
                <w:b/>
                <w:iCs/>
                <w:sz w:val="24"/>
                <w:szCs w:val="24"/>
              </w:rPr>
              <w:t>Иностранный язык в общих целях</w:t>
            </w:r>
          </w:p>
        </w:tc>
      </w:tr>
      <w:tr w:rsidR="006C6636" w:rsidRPr="006C6636" w14:paraId="6339D889" w14:textId="77777777" w:rsidTr="00080750">
        <w:trPr>
          <w:trHeight w:val="23"/>
        </w:trPr>
        <w:tc>
          <w:tcPr>
            <w:tcW w:w="659" w:type="dxa"/>
            <w:tcBorders>
              <w:top w:val="single" w:sz="1" w:space="0" w:color="000000"/>
              <w:left w:val="single" w:sz="1" w:space="0" w:color="000000"/>
              <w:bottom w:val="single" w:sz="1" w:space="0" w:color="000000"/>
            </w:tcBorders>
          </w:tcPr>
          <w:p w14:paraId="3A2C7E38" w14:textId="77777777" w:rsidR="006C6636" w:rsidRPr="006C6636" w:rsidRDefault="006C6636" w:rsidP="006C6636">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1.</w:t>
            </w:r>
          </w:p>
        </w:tc>
        <w:tc>
          <w:tcPr>
            <w:tcW w:w="4586" w:type="dxa"/>
            <w:tcBorders>
              <w:top w:val="single" w:sz="1" w:space="0" w:color="000000"/>
              <w:left w:val="single" w:sz="1" w:space="0" w:color="000000"/>
              <w:bottom w:val="single" w:sz="1" w:space="0" w:color="000000"/>
            </w:tcBorders>
          </w:tcPr>
          <w:p w14:paraId="57F2EF47" w14:textId="77777777" w:rsidR="006C6636" w:rsidRPr="006C6636" w:rsidRDefault="006C6636" w:rsidP="006C6636">
            <w:pPr>
              <w:autoSpaceDE w:val="0"/>
              <w:autoSpaceDN w:val="0"/>
              <w:adjustRightInd w:val="0"/>
              <w:spacing w:after="0" w:line="240" w:lineRule="auto"/>
              <w:ind w:left="84"/>
              <w:jc w:val="both"/>
              <w:rPr>
                <w:rFonts w:ascii="Times New Roman" w:eastAsia="Calibri" w:hAnsi="Times New Roman" w:cs="Times New Roman"/>
                <w:sz w:val="24"/>
                <w:szCs w:val="24"/>
              </w:rPr>
            </w:pPr>
            <w:r w:rsidRPr="006C6636">
              <w:rPr>
                <w:rFonts w:ascii="Times New Roman" w:eastAsia="Times New Roman" w:hAnsi="Times New Roman" w:cs="Times New Roman"/>
                <w:sz w:val="24"/>
                <w:szCs w:val="24"/>
                <w:lang w:eastAsia="ru-RU"/>
              </w:rPr>
              <w:t xml:space="preserve">Тема 1. </w:t>
            </w:r>
            <w:r w:rsidRPr="006C6636">
              <w:rPr>
                <w:rFonts w:ascii="Times New Roman" w:eastAsia="Times New Roman" w:hAnsi="Times New Roman" w:cs="Times New Roman"/>
                <w:sz w:val="24"/>
                <w:szCs w:val="24"/>
                <w:lang w:val="en-US" w:eastAsia="ru-RU"/>
              </w:rPr>
              <w:t>Der</w:t>
            </w:r>
            <w:r w:rsidR="00BA66D4">
              <w:rPr>
                <w:rFonts w:ascii="Times New Roman" w:eastAsia="Times New Roman" w:hAnsi="Times New Roman" w:cs="Times New Roman"/>
                <w:sz w:val="24"/>
                <w:szCs w:val="24"/>
                <w:lang w:eastAsia="ru-RU"/>
              </w:rPr>
              <w:t xml:space="preserve"> </w:t>
            </w:r>
            <w:r w:rsidRPr="006C6636">
              <w:rPr>
                <w:rFonts w:ascii="Times New Roman" w:eastAsia="Times New Roman" w:hAnsi="Times New Roman" w:cs="Times New Roman"/>
                <w:sz w:val="24"/>
                <w:szCs w:val="24"/>
                <w:lang w:val="en-US" w:eastAsia="ru-RU"/>
              </w:rPr>
              <w:t>Mensch</w:t>
            </w:r>
            <w:r w:rsidRPr="006C6636">
              <w:rPr>
                <w:rFonts w:ascii="Times New Roman" w:eastAsia="Times New Roman" w:hAnsi="Times New Roman" w:cs="Times New Roman"/>
                <w:sz w:val="24"/>
                <w:szCs w:val="24"/>
                <w:lang w:eastAsia="ru-RU"/>
              </w:rPr>
              <w:t>.</w:t>
            </w:r>
          </w:p>
        </w:tc>
        <w:tc>
          <w:tcPr>
            <w:tcW w:w="567" w:type="dxa"/>
            <w:tcBorders>
              <w:top w:val="single" w:sz="1" w:space="0" w:color="000000"/>
              <w:left w:val="single" w:sz="1" w:space="0" w:color="000000"/>
              <w:bottom w:val="single" w:sz="1" w:space="0" w:color="000000"/>
            </w:tcBorders>
          </w:tcPr>
          <w:p w14:paraId="1DD254D5" w14:textId="5D30C2CE" w:rsidR="006C6636" w:rsidRPr="006C6636" w:rsidRDefault="0011629D"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274F68">
              <w:rPr>
                <w:rFonts w:ascii="Times New Roman" w:eastAsia="Calibri" w:hAnsi="Times New Roman" w:cs="Times New Roman"/>
                <w:sz w:val="24"/>
                <w:szCs w:val="24"/>
              </w:rPr>
              <w:t>,5</w:t>
            </w:r>
          </w:p>
        </w:tc>
        <w:tc>
          <w:tcPr>
            <w:tcW w:w="709" w:type="dxa"/>
            <w:gridSpan w:val="2"/>
            <w:tcBorders>
              <w:top w:val="single" w:sz="1" w:space="0" w:color="000000"/>
              <w:left w:val="single" w:sz="1" w:space="0" w:color="000000"/>
              <w:bottom w:val="single" w:sz="1" w:space="0" w:color="000000"/>
            </w:tcBorders>
          </w:tcPr>
          <w:p w14:paraId="290D2148" w14:textId="29992C45" w:rsidR="006C6636" w:rsidRPr="006C6636" w:rsidRDefault="00274F68"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415" w:type="dxa"/>
            <w:tcBorders>
              <w:top w:val="single" w:sz="1" w:space="0" w:color="000000"/>
              <w:left w:val="single" w:sz="1" w:space="0" w:color="000000"/>
              <w:bottom w:val="single" w:sz="1" w:space="0" w:color="000000"/>
            </w:tcBorders>
          </w:tcPr>
          <w:p w14:paraId="77C29FF1" w14:textId="77777777" w:rsidR="006C6636" w:rsidRPr="006C6636" w:rsidRDefault="006C6636" w:rsidP="006C6636">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007EEA20" w14:textId="5BF71247" w:rsidR="006C6636" w:rsidRPr="006C6636" w:rsidRDefault="00274F68"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415" w:type="dxa"/>
            <w:tcBorders>
              <w:top w:val="single" w:sz="1" w:space="0" w:color="000000"/>
              <w:left w:val="single" w:sz="1" w:space="0" w:color="000000"/>
              <w:bottom w:val="single" w:sz="1" w:space="0" w:color="000000"/>
            </w:tcBorders>
          </w:tcPr>
          <w:p w14:paraId="1FE86D9F" w14:textId="77777777" w:rsidR="006C6636" w:rsidRPr="006C6636" w:rsidRDefault="006C6636" w:rsidP="006C6636">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32C235BF" w14:textId="77777777" w:rsidR="006C6636" w:rsidRPr="006C6636" w:rsidRDefault="006C6636" w:rsidP="006C6636">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5F949C37" w14:textId="4286D923" w:rsidR="006C6636" w:rsidRPr="006C6636" w:rsidRDefault="0011629D"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274F68" w:rsidRPr="006C6636" w14:paraId="4BEF8DE0" w14:textId="77777777" w:rsidTr="00080750">
        <w:trPr>
          <w:trHeight w:val="23"/>
        </w:trPr>
        <w:tc>
          <w:tcPr>
            <w:tcW w:w="659" w:type="dxa"/>
            <w:tcBorders>
              <w:top w:val="single" w:sz="1" w:space="0" w:color="000000"/>
              <w:left w:val="single" w:sz="1" w:space="0" w:color="000000"/>
              <w:bottom w:val="single" w:sz="1" w:space="0" w:color="000000"/>
            </w:tcBorders>
          </w:tcPr>
          <w:p w14:paraId="3D34ED2A" w14:textId="77777777" w:rsidR="00274F68" w:rsidRPr="006C6636" w:rsidRDefault="00274F68" w:rsidP="00274F68">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lastRenderedPageBreak/>
              <w:t>2.</w:t>
            </w:r>
          </w:p>
        </w:tc>
        <w:tc>
          <w:tcPr>
            <w:tcW w:w="4586" w:type="dxa"/>
            <w:tcBorders>
              <w:top w:val="single" w:sz="1" w:space="0" w:color="000000"/>
              <w:left w:val="single" w:sz="1" w:space="0" w:color="000000"/>
              <w:bottom w:val="single" w:sz="1" w:space="0" w:color="000000"/>
            </w:tcBorders>
          </w:tcPr>
          <w:p w14:paraId="327B4597" w14:textId="77777777" w:rsidR="00274F68" w:rsidRPr="006C6636" w:rsidRDefault="00274F68" w:rsidP="00274F68">
            <w:pPr>
              <w:autoSpaceDE w:val="0"/>
              <w:autoSpaceDN w:val="0"/>
              <w:adjustRightInd w:val="0"/>
              <w:spacing w:after="0" w:line="240" w:lineRule="auto"/>
              <w:ind w:left="84"/>
              <w:rPr>
                <w:rFonts w:ascii="Times New Roman" w:eastAsia="Calibri" w:hAnsi="Times New Roman" w:cs="Times New Roman"/>
                <w:sz w:val="24"/>
                <w:szCs w:val="24"/>
              </w:rPr>
            </w:pPr>
            <w:r w:rsidRPr="006C6636">
              <w:rPr>
                <w:rFonts w:ascii="Times New Roman" w:eastAsia="Calibri" w:hAnsi="Times New Roman" w:cs="Times New Roman"/>
                <w:bCs/>
                <w:sz w:val="24"/>
                <w:szCs w:val="24"/>
              </w:rPr>
              <w:t xml:space="preserve">Тема 2. </w:t>
            </w:r>
            <w:r w:rsidRPr="006C6636">
              <w:rPr>
                <w:rFonts w:ascii="Times New Roman" w:eastAsia="Times New Roman" w:hAnsi="Times New Roman" w:cs="Times New Roman"/>
                <w:sz w:val="24"/>
                <w:szCs w:val="24"/>
                <w:lang w:val="en-US" w:eastAsia="ru-RU"/>
              </w:rPr>
              <w:t>Mein</w:t>
            </w:r>
            <w:r>
              <w:rPr>
                <w:rFonts w:ascii="Times New Roman" w:eastAsia="Times New Roman" w:hAnsi="Times New Roman" w:cs="Times New Roman"/>
                <w:sz w:val="24"/>
                <w:szCs w:val="24"/>
                <w:lang w:eastAsia="ru-RU"/>
              </w:rPr>
              <w:t xml:space="preserve"> </w:t>
            </w:r>
            <w:r w:rsidRPr="006C6636">
              <w:rPr>
                <w:rFonts w:ascii="Times New Roman" w:eastAsia="Times New Roman" w:hAnsi="Times New Roman" w:cs="Times New Roman"/>
                <w:sz w:val="24"/>
                <w:szCs w:val="24"/>
                <w:lang w:val="en-US" w:eastAsia="ru-RU"/>
              </w:rPr>
              <w:t>Lehrer</w:t>
            </w:r>
            <w:r w:rsidRPr="006C6636">
              <w:rPr>
                <w:rFonts w:ascii="Times New Roman" w:eastAsia="Times New Roman" w:hAnsi="Times New Roman" w:cs="Times New Roman"/>
                <w:sz w:val="24"/>
                <w:szCs w:val="24"/>
                <w:lang w:eastAsia="ru-RU"/>
              </w:rPr>
              <w:t>.</w:t>
            </w:r>
          </w:p>
        </w:tc>
        <w:tc>
          <w:tcPr>
            <w:tcW w:w="567" w:type="dxa"/>
            <w:tcBorders>
              <w:top w:val="single" w:sz="1" w:space="0" w:color="000000"/>
              <w:left w:val="single" w:sz="1" w:space="0" w:color="000000"/>
              <w:bottom w:val="single" w:sz="1" w:space="0" w:color="000000"/>
            </w:tcBorders>
          </w:tcPr>
          <w:p w14:paraId="3E2989D2" w14:textId="319CE5AF"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274F68">
              <w:rPr>
                <w:rFonts w:ascii="Times New Roman" w:eastAsia="Calibri" w:hAnsi="Times New Roman" w:cs="Times New Roman"/>
                <w:sz w:val="24"/>
                <w:szCs w:val="24"/>
              </w:rPr>
              <w:t>,5</w:t>
            </w:r>
          </w:p>
        </w:tc>
        <w:tc>
          <w:tcPr>
            <w:tcW w:w="709" w:type="dxa"/>
            <w:gridSpan w:val="2"/>
            <w:tcBorders>
              <w:top w:val="single" w:sz="1" w:space="0" w:color="000000"/>
              <w:left w:val="single" w:sz="1" w:space="0" w:color="000000"/>
              <w:bottom w:val="single" w:sz="1" w:space="0" w:color="000000"/>
            </w:tcBorders>
          </w:tcPr>
          <w:p w14:paraId="5A992091" w14:textId="5ECF7EC3"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415" w:type="dxa"/>
            <w:tcBorders>
              <w:top w:val="single" w:sz="1" w:space="0" w:color="000000"/>
              <w:left w:val="single" w:sz="1" w:space="0" w:color="000000"/>
              <w:bottom w:val="single" w:sz="1" w:space="0" w:color="000000"/>
            </w:tcBorders>
          </w:tcPr>
          <w:p w14:paraId="3F834E5E"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2B623102" w14:textId="7B8B179F"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415" w:type="dxa"/>
            <w:tcBorders>
              <w:top w:val="single" w:sz="1" w:space="0" w:color="000000"/>
              <w:left w:val="single" w:sz="1" w:space="0" w:color="000000"/>
              <w:bottom w:val="single" w:sz="1" w:space="0" w:color="000000"/>
            </w:tcBorders>
          </w:tcPr>
          <w:p w14:paraId="70FEF0CA"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7F687821"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65D588D7" w14:textId="127807FD"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274F68" w:rsidRPr="006C6636" w14:paraId="7C0247B8" w14:textId="77777777" w:rsidTr="00080750">
        <w:trPr>
          <w:trHeight w:val="23"/>
        </w:trPr>
        <w:tc>
          <w:tcPr>
            <w:tcW w:w="659" w:type="dxa"/>
            <w:tcBorders>
              <w:top w:val="single" w:sz="1" w:space="0" w:color="000000"/>
              <w:left w:val="single" w:sz="1" w:space="0" w:color="000000"/>
              <w:bottom w:val="single" w:sz="1" w:space="0" w:color="000000"/>
            </w:tcBorders>
          </w:tcPr>
          <w:p w14:paraId="4022A82F" w14:textId="77777777" w:rsidR="00274F68" w:rsidRPr="006C6636" w:rsidRDefault="00274F68" w:rsidP="00274F68">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3.</w:t>
            </w:r>
          </w:p>
        </w:tc>
        <w:tc>
          <w:tcPr>
            <w:tcW w:w="4586" w:type="dxa"/>
            <w:tcBorders>
              <w:top w:val="single" w:sz="1" w:space="0" w:color="000000"/>
              <w:left w:val="single" w:sz="1" w:space="0" w:color="000000"/>
              <w:bottom w:val="single" w:sz="1" w:space="0" w:color="000000"/>
            </w:tcBorders>
          </w:tcPr>
          <w:p w14:paraId="0C9AFCCD" w14:textId="77777777" w:rsidR="00274F68" w:rsidRPr="006C6636" w:rsidRDefault="00274F68" w:rsidP="00274F68">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C6636">
              <w:rPr>
                <w:rFonts w:ascii="Times New Roman" w:eastAsia="Calibri" w:hAnsi="Times New Roman" w:cs="Times New Roman"/>
                <w:bCs/>
                <w:sz w:val="24"/>
                <w:szCs w:val="24"/>
              </w:rPr>
              <w:t>Тема</w:t>
            </w:r>
            <w:r w:rsidRPr="006C6636">
              <w:rPr>
                <w:rFonts w:ascii="Times New Roman" w:eastAsia="Calibri" w:hAnsi="Times New Roman" w:cs="Times New Roman"/>
                <w:bCs/>
                <w:sz w:val="24"/>
                <w:szCs w:val="24"/>
                <w:lang w:val="de-DE"/>
              </w:rPr>
              <w:t xml:space="preserve"> 3.</w:t>
            </w:r>
            <w:r w:rsidRPr="006C6636">
              <w:rPr>
                <w:rFonts w:ascii="Times New Roman" w:eastAsia="Times New Roman" w:hAnsi="Times New Roman" w:cs="Times New Roman"/>
                <w:sz w:val="24"/>
                <w:szCs w:val="24"/>
                <w:lang w:val="de-DE" w:eastAsia="ru-RU"/>
              </w:rPr>
              <w:t xml:space="preserve"> Das Studium an der Hochschule.</w:t>
            </w:r>
          </w:p>
          <w:p w14:paraId="30E10344" w14:textId="77777777" w:rsidR="00274F68" w:rsidRPr="006C6636" w:rsidRDefault="00274F68" w:rsidP="00274F68">
            <w:pPr>
              <w:autoSpaceDE w:val="0"/>
              <w:autoSpaceDN w:val="0"/>
              <w:adjustRightInd w:val="0"/>
              <w:spacing w:after="0" w:line="240" w:lineRule="auto"/>
              <w:ind w:left="84"/>
              <w:rPr>
                <w:rFonts w:ascii="Times New Roman" w:eastAsia="Calibri" w:hAnsi="Times New Roman" w:cs="Times New Roman"/>
                <w:sz w:val="24"/>
                <w:szCs w:val="24"/>
                <w:lang w:val="de-DE"/>
              </w:rPr>
            </w:pPr>
          </w:p>
        </w:tc>
        <w:tc>
          <w:tcPr>
            <w:tcW w:w="567" w:type="dxa"/>
            <w:tcBorders>
              <w:top w:val="single" w:sz="1" w:space="0" w:color="000000"/>
              <w:left w:val="single" w:sz="1" w:space="0" w:color="000000"/>
              <w:bottom w:val="single" w:sz="1" w:space="0" w:color="000000"/>
            </w:tcBorders>
          </w:tcPr>
          <w:p w14:paraId="4347036C" w14:textId="46AC583A"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709" w:type="dxa"/>
            <w:gridSpan w:val="2"/>
            <w:tcBorders>
              <w:top w:val="single" w:sz="1" w:space="0" w:color="000000"/>
              <w:left w:val="single" w:sz="1" w:space="0" w:color="000000"/>
              <w:bottom w:val="single" w:sz="1" w:space="0" w:color="000000"/>
            </w:tcBorders>
          </w:tcPr>
          <w:p w14:paraId="165B1729" w14:textId="48AFC47E"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 w:type="dxa"/>
            <w:tcBorders>
              <w:top w:val="single" w:sz="1" w:space="0" w:color="000000"/>
              <w:left w:val="single" w:sz="1" w:space="0" w:color="000000"/>
              <w:bottom w:val="single" w:sz="1" w:space="0" w:color="000000"/>
            </w:tcBorders>
          </w:tcPr>
          <w:p w14:paraId="3F9439F7"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348089CE" w14:textId="3F417344"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 w:type="dxa"/>
            <w:tcBorders>
              <w:top w:val="single" w:sz="1" w:space="0" w:color="000000"/>
              <w:left w:val="single" w:sz="1" w:space="0" w:color="000000"/>
              <w:bottom w:val="single" w:sz="1" w:space="0" w:color="000000"/>
            </w:tcBorders>
          </w:tcPr>
          <w:p w14:paraId="42336BD8"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49BD064C"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73A780BA" w14:textId="456C6FB0"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274F68" w:rsidRPr="006C6636" w14:paraId="52789FA5" w14:textId="77777777" w:rsidTr="00080750">
        <w:trPr>
          <w:trHeight w:val="23"/>
        </w:trPr>
        <w:tc>
          <w:tcPr>
            <w:tcW w:w="659" w:type="dxa"/>
            <w:tcBorders>
              <w:top w:val="single" w:sz="1" w:space="0" w:color="000000"/>
              <w:left w:val="single" w:sz="1" w:space="0" w:color="000000"/>
              <w:bottom w:val="single" w:sz="1" w:space="0" w:color="000000"/>
            </w:tcBorders>
          </w:tcPr>
          <w:p w14:paraId="7E864A43" w14:textId="77777777" w:rsidR="00274F68" w:rsidRPr="006C6636" w:rsidRDefault="00274F68" w:rsidP="00274F68">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lang w:val="en-US"/>
              </w:rPr>
              <w:t>4</w:t>
            </w:r>
            <w:r w:rsidRPr="006C6636">
              <w:rPr>
                <w:rFonts w:ascii="Times New Roman" w:eastAsia="Calibri" w:hAnsi="Times New Roman" w:cs="Times New Roman"/>
                <w:sz w:val="24"/>
                <w:szCs w:val="24"/>
              </w:rPr>
              <w:t>.</w:t>
            </w:r>
          </w:p>
        </w:tc>
        <w:tc>
          <w:tcPr>
            <w:tcW w:w="4586" w:type="dxa"/>
            <w:tcBorders>
              <w:top w:val="single" w:sz="1" w:space="0" w:color="000000"/>
              <w:left w:val="single" w:sz="1" w:space="0" w:color="000000"/>
              <w:bottom w:val="single" w:sz="1" w:space="0" w:color="000000"/>
            </w:tcBorders>
          </w:tcPr>
          <w:p w14:paraId="00DBE641" w14:textId="77777777" w:rsidR="00274F68" w:rsidRPr="006C6636" w:rsidRDefault="00274F68" w:rsidP="00274F68">
            <w:pPr>
              <w:autoSpaceDE w:val="0"/>
              <w:snapToGrid w:val="0"/>
              <w:spacing w:after="0" w:line="276" w:lineRule="auto"/>
              <w:contextualSpacing/>
              <w:rPr>
                <w:rFonts w:ascii="Times New Roman" w:eastAsia="Calibri" w:hAnsi="Times New Roman" w:cs="Times New Roman"/>
                <w:sz w:val="24"/>
                <w:szCs w:val="24"/>
              </w:rPr>
            </w:pPr>
            <w:r w:rsidRPr="006C6636">
              <w:rPr>
                <w:rFonts w:ascii="Times New Roman" w:eastAsia="Calibri" w:hAnsi="Times New Roman" w:cs="Times New Roman"/>
                <w:bCs/>
                <w:sz w:val="24"/>
                <w:szCs w:val="24"/>
              </w:rPr>
              <w:t xml:space="preserve">Тема 4. </w:t>
            </w:r>
            <w:proofErr w:type="spellStart"/>
            <w:r w:rsidRPr="006C6636">
              <w:rPr>
                <w:rFonts w:ascii="Times New Roman" w:eastAsia="Times New Roman" w:hAnsi="Times New Roman" w:cs="Times New Roman"/>
                <w:sz w:val="24"/>
                <w:szCs w:val="24"/>
                <w:lang w:val="en-US" w:eastAsia="ru-RU"/>
              </w:rPr>
              <w:t>Gesunde</w:t>
            </w:r>
            <w:proofErr w:type="spellEnd"/>
            <w:r>
              <w:rPr>
                <w:rFonts w:ascii="Times New Roman" w:eastAsia="Times New Roman" w:hAnsi="Times New Roman" w:cs="Times New Roman"/>
                <w:sz w:val="24"/>
                <w:szCs w:val="24"/>
                <w:lang w:eastAsia="ru-RU"/>
              </w:rPr>
              <w:t xml:space="preserve"> </w:t>
            </w:r>
            <w:proofErr w:type="spellStart"/>
            <w:r w:rsidRPr="006C6636">
              <w:rPr>
                <w:rFonts w:ascii="Times New Roman" w:eastAsia="Times New Roman" w:hAnsi="Times New Roman" w:cs="Times New Roman"/>
                <w:sz w:val="24"/>
                <w:szCs w:val="24"/>
                <w:lang w:val="en-US" w:eastAsia="ru-RU"/>
              </w:rPr>
              <w:t>Lebensweise</w:t>
            </w:r>
            <w:proofErr w:type="spellEnd"/>
            <w:r w:rsidRPr="006C6636">
              <w:rPr>
                <w:rFonts w:ascii="Times New Roman" w:eastAsia="Times New Roman" w:hAnsi="Times New Roman" w:cs="Times New Roman"/>
                <w:sz w:val="24"/>
                <w:szCs w:val="24"/>
                <w:lang w:val="en-US" w:eastAsia="ru-RU"/>
              </w:rPr>
              <w:t>.</w:t>
            </w:r>
          </w:p>
        </w:tc>
        <w:tc>
          <w:tcPr>
            <w:tcW w:w="567" w:type="dxa"/>
            <w:tcBorders>
              <w:top w:val="single" w:sz="1" w:space="0" w:color="000000"/>
              <w:left w:val="single" w:sz="1" w:space="0" w:color="000000"/>
              <w:bottom w:val="single" w:sz="1" w:space="0" w:color="000000"/>
            </w:tcBorders>
          </w:tcPr>
          <w:p w14:paraId="0F1CED1C" w14:textId="6E5BCECA"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09" w:type="dxa"/>
            <w:gridSpan w:val="2"/>
            <w:tcBorders>
              <w:top w:val="single" w:sz="1" w:space="0" w:color="000000"/>
              <w:left w:val="single" w:sz="1" w:space="0" w:color="000000"/>
              <w:bottom w:val="single" w:sz="1" w:space="0" w:color="000000"/>
            </w:tcBorders>
          </w:tcPr>
          <w:p w14:paraId="63C10611" w14:textId="4547F555"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 w:type="dxa"/>
            <w:tcBorders>
              <w:top w:val="single" w:sz="1" w:space="0" w:color="000000"/>
              <w:left w:val="single" w:sz="1" w:space="0" w:color="000000"/>
              <w:bottom w:val="single" w:sz="1" w:space="0" w:color="000000"/>
            </w:tcBorders>
          </w:tcPr>
          <w:p w14:paraId="7F1296AC"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lang w:val="en-US"/>
              </w:rPr>
            </w:pPr>
            <w:r w:rsidRPr="006C6636">
              <w:rPr>
                <w:rFonts w:ascii="Times New Roman" w:eastAsia="Calibri" w:hAnsi="Times New Roman" w:cs="Times New Roman"/>
                <w:sz w:val="24"/>
                <w:szCs w:val="24"/>
                <w:lang w:val="en-US"/>
              </w:rPr>
              <w:t>-</w:t>
            </w:r>
          </w:p>
        </w:tc>
        <w:tc>
          <w:tcPr>
            <w:tcW w:w="719" w:type="dxa"/>
            <w:gridSpan w:val="2"/>
            <w:tcBorders>
              <w:top w:val="single" w:sz="1" w:space="0" w:color="000000"/>
              <w:left w:val="single" w:sz="1" w:space="0" w:color="000000"/>
              <w:bottom w:val="single" w:sz="1" w:space="0" w:color="000000"/>
            </w:tcBorders>
          </w:tcPr>
          <w:p w14:paraId="072B3A93" w14:textId="0E047772"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 w:type="dxa"/>
            <w:tcBorders>
              <w:top w:val="single" w:sz="1" w:space="0" w:color="000000"/>
              <w:left w:val="single" w:sz="1" w:space="0" w:color="000000"/>
              <w:bottom w:val="single" w:sz="1" w:space="0" w:color="000000"/>
            </w:tcBorders>
          </w:tcPr>
          <w:p w14:paraId="2072D712"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70B193D2"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6780C7A9" w14:textId="1D098976"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274F68" w:rsidRPr="006C6636" w14:paraId="2372DDC2" w14:textId="77777777" w:rsidTr="00080750">
        <w:trPr>
          <w:trHeight w:val="23"/>
        </w:trPr>
        <w:tc>
          <w:tcPr>
            <w:tcW w:w="659" w:type="dxa"/>
            <w:tcBorders>
              <w:top w:val="single" w:sz="1" w:space="0" w:color="000000"/>
              <w:left w:val="single" w:sz="1" w:space="0" w:color="000000"/>
              <w:bottom w:val="single" w:sz="1" w:space="0" w:color="000000"/>
            </w:tcBorders>
          </w:tcPr>
          <w:p w14:paraId="78916371" w14:textId="77777777" w:rsidR="00274F68" w:rsidRPr="006C6636" w:rsidRDefault="00274F68" w:rsidP="00274F68">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5.</w:t>
            </w:r>
          </w:p>
        </w:tc>
        <w:tc>
          <w:tcPr>
            <w:tcW w:w="4586" w:type="dxa"/>
            <w:tcBorders>
              <w:top w:val="single" w:sz="1" w:space="0" w:color="000000"/>
              <w:left w:val="single" w:sz="1" w:space="0" w:color="000000"/>
              <w:bottom w:val="single" w:sz="1" w:space="0" w:color="000000"/>
            </w:tcBorders>
          </w:tcPr>
          <w:p w14:paraId="7CA0D278" w14:textId="77777777" w:rsidR="00274F68" w:rsidRPr="006C6636" w:rsidRDefault="00274F68" w:rsidP="00274F68">
            <w:pPr>
              <w:autoSpaceDE w:val="0"/>
              <w:snapToGrid w:val="0"/>
              <w:spacing w:after="0" w:line="276" w:lineRule="auto"/>
              <w:contextualSpacing/>
              <w:rPr>
                <w:rFonts w:ascii="Times New Roman" w:eastAsia="Calibri" w:hAnsi="Times New Roman" w:cs="Times New Roman"/>
                <w:sz w:val="24"/>
                <w:szCs w:val="24"/>
              </w:rPr>
            </w:pPr>
            <w:r w:rsidRPr="006C6636">
              <w:rPr>
                <w:rFonts w:ascii="Times New Roman" w:eastAsia="Calibri" w:hAnsi="Times New Roman" w:cs="Times New Roman"/>
                <w:bCs/>
                <w:sz w:val="24"/>
                <w:szCs w:val="24"/>
              </w:rPr>
              <w:t xml:space="preserve">Тема 5. </w:t>
            </w:r>
            <w:r w:rsidRPr="006C6636">
              <w:rPr>
                <w:rFonts w:ascii="Times New Roman" w:eastAsia="Times New Roman" w:hAnsi="Times New Roman" w:cs="Times New Roman"/>
                <w:bCs/>
                <w:sz w:val="24"/>
                <w:szCs w:val="24"/>
                <w:lang w:val="en-US" w:eastAsia="ru-RU"/>
              </w:rPr>
              <w:t xml:space="preserve">Die </w:t>
            </w:r>
            <w:proofErr w:type="spellStart"/>
            <w:r w:rsidRPr="006C6636">
              <w:rPr>
                <w:rFonts w:ascii="Times New Roman" w:eastAsia="Times New Roman" w:hAnsi="Times New Roman" w:cs="Times New Roman"/>
                <w:bCs/>
                <w:sz w:val="24"/>
                <w:szCs w:val="24"/>
                <w:lang w:val="en-US" w:eastAsia="ru-RU"/>
              </w:rPr>
              <w:t>Reise</w:t>
            </w:r>
            <w:proofErr w:type="spellEnd"/>
            <w:r w:rsidRPr="006C6636">
              <w:rPr>
                <w:rFonts w:ascii="Times New Roman" w:eastAsia="Times New Roman" w:hAnsi="Times New Roman" w:cs="Times New Roman"/>
                <w:bCs/>
                <w:sz w:val="24"/>
                <w:szCs w:val="24"/>
                <w:lang w:val="en-US" w:eastAsia="ru-RU"/>
              </w:rPr>
              <w:t>.</w:t>
            </w:r>
          </w:p>
        </w:tc>
        <w:tc>
          <w:tcPr>
            <w:tcW w:w="567" w:type="dxa"/>
            <w:tcBorders>
              <w:top w:val="single" w:sz="1" w:space="0" w:color="000000"/>
              <w:left w:val="single" w:sz="1" w:space="0" w:color="000000"/>
              <w:bottom w:val="single" w:sz="1" w:space="0" w:color="000000"/>
            </w:tcBorders>
          </w:tcPr>
          <w:p w14:paraId="40B73F81" w14:textId="501580A1"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709" w:type="dxa"/>
            <w:gridSpan w:val="2"/>
            <w:tcBorders>
              <w:top w:val="single" w:sz="1" w:space="0" w:color="000000"/>
              <w:left w:val="single" w:sz="1" w:space="0" w:color="000000"/>
              <w:bottom w:val="single" w:sz="1" w:space="0" w:color="000000"/>
            </w:tcBorders>
          </w:tcPr>
          <w:p w14:paraId="510BFFB8" w14:textId="7EBBC593"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 w:type="dxa"/>
            <w:tcBorders>
              <w:top w:val="single" w:sz="1" w:space="0" w:color="000000"/>
              <w:left w:val="single" w:sz="1" w:space="0" w:color="000000"/>
              <w:bottom w:val="single" w:sz="1" w:space="0" w:color="000000"/>
            </w:tcBorders>
          </w:tcPr>
          <w:p w14:paraId="545E171A"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38A91172" w14:textId="7643DC8D"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 w:type="dxa"/>
            <w:tcBorders>
              <w:top w:val="single" w:sz="1" w:space="0" w:color="000000"/>
              <w:left w:val="single" w:sz="1" w:space="0" w:color="000000"/>
              <w:bottom w:val="single" w:sz="1" w:space="0" w:color="000000"/>
            </w:tcBorders>
          </w:tcPr>
          <w:p w14:paraId="490F0374"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60044617"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1F01CF1A" w14:textId="27678AA7"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274F68" w:rsidRPr="006C6636" w14:paraId="672DCC5E" w14:textId="77777777" w:rsidTr="00080750">
        <w:trPr>
          <w:trHeight w:val="23"/>
        </w:trPr>
        <w:tc>
          <w:tcPr>
            <w:tcW w:w="659" w:type="dxa"/>
            <w:tcBorders>
              <w:top w:val="single" w:sz="1" w:space="0" w:color="000000"/>
              <w:left w:val="single" w:sz="1" w:space="0" w:color="000000"/>
              <w:bottom w:val="single" w:sz="1" w:space="0" w:color="000000"/>
            </w:tcBorders>
          </w:tcPr>
          <w:p w14:paraId="08B20FA1" w14:textId="77777777" w:rsidR="00274F68" w:rsidRPr="006C6636" w:rsidRDefault="00274F68" w:rsidP="00274F68">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6.</w:t>
            </w:r>
          </w:p>
        </w:tc>
        <w:tc>
          <w:tcPr>
            <w:tcW w:w="4586" w:type="dxa"/>
            <w:tcBorders>
              <w:top w:val="single" w:sz="1" w:space="0" w:color="000000"/>
              <w:left w:val="single" w:sz="1" w:space="0" w:color="000000"/>
              <w:bottom w:val="single" w:sz="1" w:space="0" w:color="000000"/>
            </w:tcBorders>
          </w:tcPr>
          <w:p w14:paraId="320E5726" w14:textId="77777777" w:rsidR="00274F68" w:rsidRPr="006C6636" w:rsidRDefault="00274F68" w:rsidP="00274F68">
            <w:pPr>
              <w:autoSpaceDE w:val="0"/>
              <w:snapToGrid w:val="0"/>
              <w:spacing w:after="0" w:line="276" w:lineRule="auto"/>
              <w:contextualSpacing/>
              <w:rPr>
                <w:rFonts w:ascii="Times New Roman" w:eastAsia="Calibri" w:hAnsi="Times New Roman" w:cs="Times New Roman"/>
                <w:bCs/>
                <w:sz w:val="24"/>
                <w:szCs w:val="24"/>
                <w:lang w:val="de-DE"/>
              </w:rPr>
            </w:pPr>
            <w:r w:rsidRPr="006C6636">
              <w:rPr>
                <w:rFonts w:ascii="Times New Roman" w:eastAsia="Calibri" w:hAnsi="Times New Roman" w:cs="Times New Roman"/>
                <w:bCs/>
                <w:sz w:val="24"/>
                <w:szCs w:val="24"/>
              </w:rPr>
              <w:t>Тема</w:t>
            </w:r>
            <w:r w:rsidRPr="006C6636">
              <w:rPr>
                <w:rFonts w:ascii="Times New Roman" w:eastAsia="Calibri" w:hAnsi="Times New Roman" w:cs="Times New Roman"/>
                <w:bCs/>
                <w:sz w:val="24"/>
                <w:szCs w:val="24"/>
                <w:lang w:val="de-DE"/>
              </w:rPr>
              <w:t xml:space="preserve"> 6. Das Verb. Präsens. Imperativ.</w:t>
            </w:r>
          </w:p>
        </w:tc>
        <w:tc>
          <w:tcPr>
            <w:tcW w:w="567" w:type="dxa"/>
            <w:tcBorders>
              <w:top w:val="single" w:sz="1" w:space="0" w:color="000000"/>
              <w:left w:val="single" w:sz="1" w:space="0" w:color="000000"/>
              <w:bottom w:val="single" w:sz="1" w:space="0" w:color="000000"/>
            </w:tcBorders>
          </w:tcPr>
          <w:p w14:paraId="6B322777" w14:textId="1B0B6BFE"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709" w:type="dxa"/>
            <w:gridSpan w:val="2"/>
            <w:tcBorders>
              <w:top w:val="single" w:sz="1" w:space="0" w:color="000000"/>
              <w:left w:val="single" w:sz="1" w:space="0" w:color="000000"/>
              <w:bottom w:val="single" w:sz="1" w:space="0" w:color="000000"/>
            </w:tcBorders>
          </w:tcPr>
          <w:p w14:paraId="7E20F830"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 w:type="dxa"/>
            <w:tcBorders>
              <w:top w:val="single" w:sz="1" w:space="0" w:color="000000"/>
              <w:left w:val="single" w:sz="1" w:space="0" w:color="000000"/>
              <w:bottom w:val="single" w:sz="1" w:space="0" w:color="000000"/>
            </w:tcBorders>
          </w:tcPr>
          <w:p w14:paraId="51DE424C"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56A236FF"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 w:type="dxa"/>
            <w:tcBorders>
              <w:top w:val="single" w:sz="1" w:space="0" w:color="000000"/>
              <w:left w:val="single" w:sz="1" w:space="0" w:color="000000"/>
              <w:bottom w:val="single" w:sz="1" w:space="0" w:color="000000"/>
            </w:tcBorders>
          </w:tcPr>
          <w:p w14:paraId="2824C93A"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264881D3"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46A947A1" w14:textId="7A39B23D"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274F68" w:rsidRPr="006C6636" w14:paraId="319C252D" w14:textId="77777777" w:rsidTr="00080750">
        <w:trPr>
          <w:trHeight w:val="23"/>
        </w:trPr>
        <w:tc>
          <w:tcPr>
            <w:tcW w:w="659" w:type="dxa"/>
            <w:tcBorders>
              <w:top w:val="single" w:sz="1" w:space="0" w:color="000000"/>
              <w:left w:val="single" w:sz="1" w:space="0" w:color="000000"/>
              <w:bottom w:val="single" w:sz="1" w:space="0" w:color="000000"/>
            </w:tcBorders>
          </w:tcPr>
          <w:p w14:paraId="63062D07" w14:textId="77777777" w:rsidR="00274F68" w:rsidRPr="006C6636" w:rsidRDefault="00274F68" w:rsidP="00274F68">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7.</w:t>
            </w:r>
          </w:p>
        </w:tc>
        <w:tc>
          <w:tcPr>
            <w:tcW w:w="4586" w:type="dxa"/>
            <w:tcBorders>
              <w:top w:val="single" w:sz="1" w:space="0" w:color="000000"/>
              <w:left w:val="single" w:sz="1" w:space="0" w:color="000000"/>
              <w:bottom w:val="single" w:sz="1" w:space="0" w:color="000000"/>
            </w:tcBorders>
          </w:tcPr>
          <w:p w14:paraId="7EFA618C" w14:textId="77777777" w:rsidR="00274F68" w:rsidRPr="006C6636" w:rsidRDefault="00274F68" w:rsidP="00274F68">
            <w:pPr>
              <w:autoSpaceDE w:val="0"/>
              <w:snapToGrid w:val="0"/>
              <w:spacing w:after="0" w:line="276" w:lineRule="auto"/>
              <w:contextualSpacing/>
              <w:rPr>
                <w:rFonts w:ascii="Times New Roman" w:eastAsia="Calibri" w:hAnsi="Times New Roman" w:cs="Times New Roman"/>
                <w:bCs/>
                <w:sz w:val="24"/>
                <w:szCs w:val="24"/>
              </w:rPr>
            </w:pPr>
            <w:r w:rsidRPr="006C6636">
              <w:rPr>
                <w:rFonts w:ascii="Times New Roman" w:eastAsia="Calibri" w:hAnsi="Times New Roman" w:cs="Times New Roman"/>
                <w:bCs/>
                <w:sz w:val="24"/>
                <w:szCs w:val="24"/>
              </w:rPr>
              <w:t>Тема</w:t>
            </w:r>
            <w:r w:rsidRPr="006C6636">
              <w:rPr>
                <w:rFonts w:ascii="Times New Roman" w:eastAsia="Calibri" w:hAnsi="Times New Roman" w:cs="Times New Roman"/>
                <w:bCs/>
                <w:sz w:val="24"/>
                <w:szCs w:val="24"/>
                <w:lang w:val="de-DE"/>
              </w:rPr>
              <w:t xml:space="preserve"> 7. Das Verb. Präteritum Aktiv, Perfekt </w:t>
            </w:r>
            <w:proofErr w:type="spellStart"/>
            <w:r w:rsidRPr="006C6636">
              <w:rPr>
                <w:rFonts w:ascii="Times New Roman" w:eastAsia="Calibri" w:hAnsi="Times New Roman" w:cs="Times New Roman"/>
                <w:bCs/>
                <w:sz w:val="24"/>
                <w:szCs w:val="24"/>
                <w:lang w:val="de-DE"/>
              </w:rPr>
              <w:t>Aktiv</w:t>
            </w:r>
            <w:proofErr w:type="spellEnd"/>
            <w:r w:rsidRPr="006C6636">
              <w:rPr>
                <w:rFonts w:ascii="Times New Roman" w:eastAsia="Calibri" w:hAnsi="Times New Roman" w:cs="Times New Roman"/>
                <w:bCs/>
                <w:sz w:val="24"/>
                <w:szCs w:val="24"/>
                <w:lang w:val="de-DE"/>
              </w:rPr>
              <w:t xml:space="preserve">, Plusquamperfekt </w:t>
            </w:r>
            <w:proofErr w:type="spellStart"/>
            <w:r w:rsidRPr="006C6636">
              <w:rPr>
                <w:rFonts w:ascii="Times New Roman" w:eastAsia="Calibri" w:hAnsi="Times New Roman" w:cs="Times New Roman"/>
                <w:bCs/>
                <w:sz w:val="24"/>
                <w:szCs w:val="24"/>
                <w:lang w:val="de-DE"/>
              </w:rPr>
              <w:t>Aktiv</w:t>
            </w:r>
            <w:proofErr w:type="spellEnd"/>
            <w:r w:rsidRPr="006C6636">
              <w:rPr>
                <w:rFonts w:ascii="Times New Roman" w:eastAsia="Calibri" w:hAnsi="Times New Roman" w:cs="Times New Roman"/>
                <w:bCs/>
                <w:sz w:val="24"/>
                <w:szCs w:val="24"/>
                <w:lang w:val="de-DE"/>
              </w:rPr>
              <w:t>. Futurum I.</w:t>
            </w:r>
          </w:p>
        </w:tc>
        <w:tc>
          <w:tcPr>
            <w:tcW w:w="567" w:type="dxa"/>
            <w:tcBorders>
              <w:top w:val="single" w:sz="1" w:space="0" w:color="000000"/>
              <w:left w:val="single" w:sz="1" w:space="0" w:color="000000"/>
              <w:bottom w:val="single" w:sz="1" w:space="0" w:color="000000"/>
            </w:tcBorders>
          </w:tcPr>
          <w:p w14:paraId="667D294C" w14:textId="0D945B58"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709" w:type="dxa"/>
            <w:gridSpan w:val="2"/>
            <w:tcBorders>
              <w:top w:val="single" w:sz="1" w:space="0" w:color="000000"/>
              <w:left w:val="single" w:sz="1" w:space="0" w:color="000000"/>
              <w:bottom w:val="single" w:sz="1" w:space="0" w:color="000000"/>
            </w:tcBorders>
          </w:tcPr>
          <w:p w14:paraId="6AA6491C"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 w:type="dxa"/>
            <w:tcBorders>
              <w:top w:val="single" w:sz="1" w:space="0" w:color="000000"/>
              <w:left w:val="single" w:sz="1" w:space="0" w:color="000000"/>
              <w:bottom w:val="single" w:sz="1" w:space="0" w:color="000000"/>
            </w:tcBorders>
          </w:tcPr>
          <w:p w14:paraId="084FA4B9"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726EEFBF"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 w:type="dxa"/>
            <w:tcBorders>
              <w:top w:val="single" w:sz="1" w:space="0" w:color="000000"/>
              <w:left w:val="single" w:sz="1" w:space="0" w:color="000000"/>
              <w:bottom w:val="single" w:sz="1" w:space="0" w:color="000000"/>
            </w:tcBorders>
          </w:tcPr>
          <w:p w14:paraId="24F0687A"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35E4CDFD" w14:textId="77777777" w:rsidR="00274F68" w:rsidRPr="006C6636" w:rsidRDefault="00274F68"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25BF2932" w14:textId="17B54069" w:rsidR="00274F68" w:rsidRPr="006C6636" w:rsidRDefault="0011629D" w:rsidP="00274F6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EE1BC4" w:rsidRPr="006C6636" w14:paraId="416FB34B" w14:textId="77777777" w:rsidTr="00080750">
        <w:trPr>
          <w:trHeight w:val="23"/>
        </w:trPr>
        <w:tc>
          <w:tcPr>
            <w:tcW w:w="659" w:type="dxa"/>
            <w:tcBorders>
              <w:top w:val="single" w:sz="1" w:space="0" w:color="000000"/>
              <w:left w:val="single" w:sz="1" w:space="0" w:color="000000"/>
              <w:bottom w:val="single" w:sz="1" w:space="0" w:color="000000"/>
            </w:tcBorders>
          </w:tcPr>
          <w:p w14:paraId="4E4B0A29" w14:textId="77777777" w:rsidR="00EE1BC4" w:rsidRPr="006C6636" w:rsidRDefault="00EE1BC4" w:rsidP="00EE1BC4">
            <w:pPr>
              <w:autoSpaceDE w:val="0"/>
              <w:snapToGrid w:val="0"/>
              <w:spacing w:after="0" w:line="276" w:lineRule="auto"/>
              <w:contextualSpacing/>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8.</w:t>
            </w:r>
          </w:p>
        </w:tc>
        <w:tc>
          <w:tcPr>
            <w:tcW w:w="4586" w:type="dxa"/>
            <w:tcBorders>
              <w:top w:val="single" w:sz="1" w:space="0" w:color="000000"/>
              <w:left w:val="single" w:sz="1" w:space="0" w:color="000000"/>
              <w:bottom w:val="single" w:sz="1" w:space="0" w:color="000000"/>
            </w:tcBorders>
          </w:tcPr>
          <w:p w14:paraId="2FD1A66E" w14:textId="77777777" w:rsidR="00EE1BC4" w:rsidRPr="006C6636" w:rsidRDefault="00EE1BC4" w:rsidP="00EE1BC4">
            <w:pPr>
              <w:autoSpaceDE w:val="0"/>
              <w:snapToGrid w:val="0"/>
              <w:spacing w:after="0" w:line="276" w:lineRule="auto"/>
              <w:contextualSpacing/>
              <w:rPr>
                <w:rFonts w:ascii="Times New Roman" w:eastAsia="Calibri" w:hAnsi="Times New Roman" w:cs="Times New Roman"/>
                <w:bCs/>
                <w:sz w:val="24"/>
                <w:szCs w:val="24"/>
                <w:lang w:val="de-DE"/>
              </w:rPr>
            </w:pPr>
            <w:r w:rsidRPr="006C6636">
              <w:rPr>
                <w:rFonts w:ascii="Times New Roman" w:eastAsia="Calibri" w:hAnsi="Times New Roman" w:cs="Times New Roman"/>
                <w:bCs/>
                <w:sz w:val="24"/>
                <w:szCs w:val="24"/>
              </w:rPr>
              <w:t>Тема</w:t>
            </w:r>
            <w:r w:rsidRPr="006C6636">
              <w:rPr>
                <w:rFonts w:ascii="Times New Roman" w:eastAsia="Calibri" w:hAnsi="Times New Roman" w:cs="Times New Roman"/>
                <w:bCs/>
                <w:sz w:val="24"/>
                <w:szCs w:val="24"/>
                <w:lang w:val="de-DE"/>
              </w:rPr>
              <w:t xml:space="preserve"> 8  </w:t>
            </w:r>
            <w:r w:rsidRPr="006C6636">
              <w:rPr>
                <w:rFonts w:ascii="Times New Roman" w:eastAsia="Calibri" w:hAnsi="Times New Roman" w:cs="Times New Roman"/>
                <w:sz w:val="24"/>
                <w:szCs w:val="24"/>
                <w:lang w:val="de-DE"/>
              </w:rPr>
              <w:t>Das Referat. Die Zusammenfassung.</w:t>
            </w:r>
          </w:p>
        </w:tc>
        <w:tc>
          <w:tcPr>
            <w:tcW w:w="567" w:type="dxa"/>
            <w:tcBorders>
              <w:top w:val="single" w:sz="1" w:space="0" w:color="000000"/>
              <w:left w:val="single" w:sz="1" w:space="0" w:color="000000"/>
              <w:bottom w:val="single" w:sz="1" w:space="0" w:color="000000"/>
            </w:tcBorders>
          </w:tcPr>
          <w:p w14:paraId="18EA9425" w14:textId="5B44EC80" w:rsidR="00EE1BC4" w:rsidRPr="006C6636" w:rsidRDefault="0011629D" w:rsidP="00EE1BC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gridSpan w:val="2"/>
            <w:tcBorders>
              <w:top w:val="single" w:sz="1" w:space="0" w:color="000000"/>
              <w:left w:val="single" w:sz="1" w:space="0" w:color="000000"/>
              <w:bottom w:val="single" w:sz="1" w:space="0" w:color="000000"/>
            </w:tcBorders>
          </w:tcPr>
          <w:p w14:paraId="7A41FC2C" w14:textId="77777777" w:rsidR="00EE1BC4" w:rsidRPr="006C6636" w:rsidRDefault="00EE1BC4" w:rsidP="00EE1BC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 w:type="dxa"/>
            <w:tcBorders>
              <w:top w:val="single" w:sz="1" w:space="0" w:color="000000"/>
              <w:left w:val="single" w:sz="1" w:space="0" w:color="000000"/>
              <w:bottom w:val="single" w:sz="1" w:space="0" w:color="000000"/>
            </w:tcBorders>
          </w:tcPr>
          <w:p w14:paraId="50740EAE" w14:textId="77777777" w:rsidR="00EE1BC4" w:rsidRPr="006C6636" w:rsidRDefault="00EE1BC4" w:rsidP="00EE1BC4">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19" w:type="dxa"/>
            <w:gridSpan w:val="2"/>
            <w:tcBorders>
              <w:top w:val="single" w:sz="1" w:space="0" w:color="000000"/>
              <w:left w:val="single" w:sz="1" w:space="0" w:color="000000"/>
              <w:bottom w:val="single" w:sz="1" w:space="0" w:color="000000"/>
            </w:tcBorders>
          </w:tcPr>
          <w:p w14:paraId="0F641C3B" w14:textId="77777777" w:rsidR="00EE1BC4" w:rsidRPr="006C6636" w:rsidRDefault="00EE1BC4" w:rsidP="00EE1BC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 w:type="dxa"/>
            <w:tcBorders>
              <w:top w:val="single" w:sz="1" w:space="0" w:color="000000"/>
              <w:left w:val="single" w:sz="1" w:space="0" w:color="000000"/>
              <w:bottom w:val="single" w:sz="1" w:space="0" w:color="000000"/>
            </w:tcBorders>
          </w:tcPr>
          <w:p w14:paraId="0E9BAFF2" w14:textId="77777777" w:rsidR="00EE1BC4" w:rsidRPr="006C6636" w:rsidRDefault="00EE1BC4" w:rsidP="00EE1BC4">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567" w:type="dxa"/>
            <w:tcBorders>
              <w:top w:val="single" w:sz="1" w:space="0" w:color="000000"/>
              <w:left w:val="single" w:sz="1" w:space="0" w:color="000000"/>
              <w:bottom w:val="single" w:sz="1" w:space="0" w:color="000000"/>
            </w:tcBorders>
          </w:tcPr>
          <w:p w14:paraId="05B98659" w14:textId="77777777" w:rsidR="00EE1BC4" w:rsidRPr="006C6636" w:rsidRDefault="00EE1BC4" w:rsidP="00EE1BC4">
            <w:pPr>
              <w:autoSpaceDE w:val="0"/>
              <w:autoSpaceDN w:val="0"/>
              <w:adjustRightInd w:val="0"/>
              <w:spacing w:after="0" w:line="240" w:lineRule="auto"/>
              <w:jc w:val="center"/>
              <w:rPr>
                <w:rFonts w:ascii="Times New Roman" w:eastAsia="Calibri" w:hAnsi="Times New Roman" w:cs="Times New Roman"/>
                <w:sz w:val="24"/>
                <w:szCs w:val="24"/>
              </w:rPr>
            </w:pPr>
            <w:r w:rsidRPr="006C6636">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3963B6FC" w14:textId="3747903E" w:rsidR="00EE1BC4" w:rsidRPr="006C6636" w:rsidRDefault="0011629D" w:rsidP="00EE1BC4">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11629D" w:rsidRPr="006C6636" w14:paraId="7EE8B7A7" w14:textId="77777777" w:rsidTr="007B46FB">
        <w:trPr>
          <w:trHeight w:val="364"/>
        </w:trPr>
        <w:tc>
          <w:tcPr>
            <w:tcW w:w="5245" w:type="dxa"/>
            <w:gridSpan w:val="2"/>
            <w:tcBorders>
              <w:left w:val="single" w:sz="1" w:space="0" w:color="000000"/>
              <w:bottom w:val="single" w:sz="1" w:space="0" w:color="000000"/>
            </w:tcBorders>
          </w:tcPr>
          <w:p w14:paraId="733B2332" w14:textId="77777777" w:rsidR="0011629D" w:rsidRPr="006C6636" w:rsidRDefault="0011629D" w:rsidP="007B46FB">
            <w:pPr>
              <w:autoSpaceDE w:val="0"/>
              <w:autoSpaceDN w:val="0"/>
              <w:adjustRightInd w:val="0"/>
              <w:spacing w:after="0" w:line="240" w:lineRule="auto"/>
              <w:jc w:val="both"/>
              <w:rPr>
                <w:rFonts w:ascii="Times New Roman" w:eastAsia="Calibri" w:hAnsi="Times New Roman" w:cs="Times New Roman"/>
                <w:bCs/>
                <w:sz w:val="24"/>
                <w:szCs w:val="24"/>
              </w:rPr>
            </w:pPr>
            <w:r w:rsidRPr="006C6636">
              <w:rPr>
                <w:rFonts w:ascii="Times New Roman" w:eastAsia="Calibri" w:hAnsi="Times New Roman" w:cs="Times New Roman"/>
                <w:bCs/>
                <w:sz w:val="24"/>
                <w:szCs w:val="24"/>
              </w:rPr>
              <w:t>Вид промежуточной аттестации - зачет</w:t>
            </w:r>
          </w:p>
        </w:tc>
        <w:tc>
          <w:tcPr>
            <w:tcW w:w="567" w:type="dxa"/>
            <w:tcBorders>
              <w:left w:val="single" w:sz="1" w:space="0" w:color="000000"/>
              <w:bottom w:val="single" w:sz="1" w:space="0" w:color="000000"/>
            </w:tcBorders>
          </w:tcPr>
          <w:p w14:paraId="3EC235F7"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9" w:type="dxa"/>
            <w:gridSpan w:val="2"/>
            <w:tcBorders>
              <w:left w:val="single" w:sz="1" w:space="0" w:color="000000"/>
              <w:bottom w:val="single" w:sz="1" w:space="0" w:color="000000"/>
            </w:tcBorders>
          </w:tcPr>
          <w:p w14:paraId="3B9D27DC"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p>
        </w:tc>
        <w:tc>
          <w:tcPr>
            <w:tcW w:w="415" w:type="dxa"/>
            <w:tcBorders>
              <w:left w:val="single" w:sz="1" w:space="0" w:color="000000"/>
              <w:bottom w:val="single" w:sz="1" w:space="0" w:color="000000"/>
            </w:tcBorders>
          </w:tcPr>
          <w:p w14:paraId="170F08AD"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p>
        </w:tc>
        <w:tc>
          <w:tcPr>
            <w:tcW w:w="719" w:type="dxa"/>
            <w:gridSpan w:val="2"/>
            <w:tcBorders>
              <w:left w:val="single" w:sz="1" w:space="0" w:color="000000"/>
              <w:bottom w:val="single" w:sz="1" w:space="0" w:color="000000"/>
            </w:tcBorders>
          </w:tcPr>
          <w:p w14:paraId="36CCA1F3"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p>
        </w:tc>
        <w:tc>
          <w:tcPr>
            <w:tcW w:w="415" w:type="dxa"/>
            <w:tcBorders>
              <w:left w:val="single" w:sz="1" w:space="0" w:color="000000"/>
              <w:bottom w:val="single" w:sz="1" w:space="0" w:color="000000"/>
            </w:tcBorders>
          </w:tcPr>
          <w:p w14:paraId="636DBD98"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p>
        </w:tc>
        <w:tc>
          <w:tcPr>
            <w:tcW w:w="567" w:type="dxa"/>
            <w:tcBorders>
              <w:left w:val="single" w:sz="1" w:space="0" w:color="000000"/>
              <w:bottom w:val="single" w:sz="1" w:space="0" w:color="000000"/>
            </w:tcBorders>
          </w:tcPr>
          <w:p w14:paraId="040F53A7"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p>
        </w:tc>
        <w:tc>
          <w:tcPr>
            <w:tcW w:w="709" w:type="dxa"/>
            <w:tcBorders>
              <w:left w:val="single" w:sz="1" w:space="0" w:color="000000"/>
              <w:bottom w:val="single" w:sz="1" w:space="0" w:color="000000"/>
              <w:right w:val="single" w:sz="4" w:space="0" w:color="000000"/>
            </w:tcBorders>
          </w:tcPr>
          <w:p w14:paraId="5B08E291" w14:textId="77777777" w:rsidR="0011629D" w:rsidRPr="006C6636" w:rsidRDefault="0011629D" w:rsidP="007B46FB">
            <w:pPr>
              <w:autoSpaceDE w:val="0"/>
              <w:snapToGrid w:val="0"/>
              <w:spacing w:after="0" w:line="276" w:lineRule="auto"/>
              <w:contextualSpacing/>
              <w:jc w:val="center"/>
              <w:rPr>
                <w:rFonts w:ascii="Times New Roman" w:eastAsia="Calibri" w:hAnsi="Times New Roman" w:cs="Times New Roman"/>
                <w:sz w:val="24"/>
                <w:szCs w:val="24"/>
              </w:rPr>
            </w:pPr>
          </w:p>
        </w:tc>
      </w:tr>
      <w:tr w:rsidR="006C6636" w:rsidRPr="006C6636" w14:paraId="508EF90E" w14:textId="77777777" w:rsidTr="00080750">
        <w:trPr>
          <w:trHeight w:val="23"/>
        </w:trPr>
        <w:tc>
          <w:tcPr>
            <w:tcW w:w="5245" w:type="dxa"/>
            <w:gridSpan w:val="2"/>
            <w:tcBorders>
              <w:top w:val="single" w:sz="1" w:space="0" w:color="000000"/>
              <w:left w:val="single" w:sz="1" w:space="0" w:color="000000"/>
              <w:bottom w:val="single" w:sz="1" w:space="0" w:color="000000"/>
            </w:tcBorders>
          </w:tcPr>
          <w:p w14:paraId="0698FFDC" w14:textId="77777777" w:rsidR="006C6636" w:rsidRPr="006C6636" w:rsidRDefault="006C6636" w:rsidP="006C6636">
            <w:pPr>
              <w:autoSpaceDE w:val="0"/>
              <w:snapToGrid w:val="0"/>
              <w:spacing w:after="0" w:line="276" w:lineRule="auto"/>
              <w:contextualSpacing/>
              <w:rPr>
                <w:rFonts w:ascii="Times New Roman" w:eastAsia="Calibri" w:hAnsi="Times New Roman" w:cs="Times New Roman"/>
                <w:sz w:val="24"/>
                <w:szCs w:val="24"/>
                <w:lang w:val="en-US"/>
              </w:rPr>
            </w:pPr>
            <w:r w:rsidRPr="006C6636">
              <w:rPr>
                <w:rFonts w:ascii="Times New Roman" w:eastAsia="Calibri" w:hAnsi="Times New Roman" w:cs="Times New Roman"/>
                <w:bCs/>
                <w:sz w:val="24"/>
                <w:szCs w:val="24"/>
              </w:rPr>
              <w:t>Итого за семестр 1</w:t>
            </w:r>
          </w:p>
        </w:tc>
        <w:tc>
          <w:tcPr>
            <w:tcW w:w="567" w:type="dxa"/>
            <w:tcBorders>
              <w:top w:val="single" w:sz="1" w:space="0" w:color="000000"/>
              <w:left w:val="single" w:sz="1" w:space="0" w:color="000000"/>
              <w:bottom w:val="single" w:sz="1" w:space="0" w:color="000000"/>
            </w:tcBorders>
          </w:tcPr>
          <w:p w14:paraId="369C561E" w14:textId="75A8877A" w:rsidR="006C6636" w:rsidRPr="006C6636" w:rsidRDefault="0011629D"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709" w:type="dxa"/>
            <w:gridSpan w:val="2"/>
            <w:tcBorders>
              <w:top w:val="single" w:sz="1" w:space="0" w:color="000000"/>
              <w:left w:val="single" w:sz="1" w:space="0" w:color="000000"/>
              <w:bottom w:val="single" w:sz="1" w:space="0" w:color="000000"/>
            </w:tcBorders>
          </w:tcPr>
          <w:p w14:paraId="26A08368" w14:textId="70AE649F" w:rsidR="006C6636" w:rsidRPr="006C6636" w:rsidRDefault="00274F68"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15" w:type="dxa"/>
            <w:tcBorders>
              <w:top w:val="single" w:sz="1" w:space="0" w:color="000000"/>
              <w:left w:val="single" w:sz="1" w:space="0" w:color="000000"/>
              <w:bottom w:val="single" w:sz="1" w:space="0" w:color="000000"/>
            </w:tcBorders>
          </w:tcPr>
          <w:p w14:paraId="76DE03B2" w14:textId="77777777" w:rsidR="006C6636" w:rsidRPr="006C6636" w:rsidRDefault="006C6636" w:rsidP="006C6636">
            <w:pPr>
              <w:autoSpaceDE w:val="0"/>
              <w:autoSpaceDN w:val="0"/>
              <w:adjustRightInd w:val="0"/>
              <w:spacing w:after="0" w:line="240" w:lineRule="auto"/>
              <w:jc w:val="center"/>
              <w:rPr>
                <w:rFonts w:ascii="Times New Roman" w:eastAsia="Calibri" w:hAnsi="Times New Roman" w:cs="Times New Roman"/>
                <w:sz w:val="24"/>
                <w:szCs w:val="24"/>
                <w:lang w:val="en-US"/>
              </w:rPr>
            </w:pPr>
          </w:p>
        </w:tc>
        <w:tc>
          <w:tcPr>
            <w:tcW w:w="719" w:type="dxa"/>
            <w:gridSpan w:val="2"/>
            <w:tcBorders>
              <w:top w:val="single" w:sz="1" w:space="0" w:color="000000"/>
              <w:left w:val="single" w:sz="1" w:space="0" w:color="000000"/>
              <w:bottom w:val="single" w:sz="1" w:space="0" w:color="000000"/>
            </w:tcBorders>
          </w:tcPr>
          <w:p w14:paraId="3E40B87A" w14:textId="3F49B2A8" w:rsidR="006C6636" w:rsidRPr="006C6636" w:rsidRDefault="00274F68"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15" w:type="dxa"/>
            <w:tcBorders>
              <w:top w:val="single" w:sz="1" w:space="0" w:color="000000"/>
              <w:left w:val="single" w:sz="1" w:space="0" w:color="000000"/>
              <w:bottom w:val="single" w:sz="1" w:space="0" w:color="000000"/>
            </w:tcBorders>
          </w:tcPr>
          <w:p w14:paraId="53F2010D" w14:textId="77777777" w:rsidR="006C6636" w:rsidRPr="006C6636" w:rsidRDefault="006C6636" w:rsidP="006C6636">
            <w:pPr>
              <w:autoSpaceDE w:val="0"/>
              <w:autoSpaceDN w:val="0"/>
              <w:adjustRightInd w:val="0"/>
              <w:spacing w:after="0" w:line="240" w:lineRule="auto"/>
              <w:jc w:val="center"/>
              <w:rPr>
                <w:rFonts w:ascii="Times New Roman" w:eastAsia="Calibri" w:hAnsi="Times New Roman" w:cs="Times New Roman"/>
                <w:sz w:val="24"/>
                <w:szCs w:val="24"/>
                <w:lang w:val="en-US"/>
              </w:rPr>
            </w:pPr>
          </w:p>
        </w:tc>
        <w:tc>
          <w:tcPr>
            <w:tcW w:w="567" w:type="dxa"/>
            <w:tcBorders>
              <w:top w:val="single" w:sz="1" w:space="0" w:color="000000"/>
              <w:left w:val="single" w:sz="1" w:space="0" w:color="000000"/>
              <w:bottom w:val="single" w:sz="1" w:space="0" w:color="000000"/>
            </w:tcBorders>
          </w:tcPr>
          <w:p w14:paraId="061F3CAC" w14:textId="77777777" w:rsidR="006C6636" w:rsidRPr="006C6636" w:rsidRDefault="00A168F5"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9" w:type="dxa"/>
            <w:tcBorders>
              <w:top w:val="single" w:sz="1" w:space="0" w:color="000000"/>
              <w:left w:val="single" w:sz="1" w:space="0" w:color="000000"/>
              <w:bottom w:val="single" w:sz="1" w:space="0" w:color="000000"/>
              <w:right w:val="single" w:sz="4" w:space="0" w:color="000000"/>
            </w:tcBorders>
          </w:tcPr>
          <w:p w14:paraId="77674A01" w14:textId="55C968C6" w:rsidR="006C6636" w:rsidRPr="006C6636" w:rsidRDefault="0011629D" w:rsidP="006C6636">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172</w:t>
            </w:r>
          </w:p>
        </w:tc>
      </w:tr>
    </w:tbl>
    <w:p w14:paraId="03A73216" w14:textId="77777777" w:rsidR="006C6636" w:rsidRDefault="006C6636">
      <w:pPr>
        <w:pStyle w:val="Text"/>
        <w:rPr>
          <w:b/>
        </w:rPr>
      </w:pPr>
    </w:p>
    <w:p w14:paraId="40392C3E" w14:textId="77777777" w:rsidR="006C4FA2" w:rsidRDefault="007A202D">
      <w:pPr>
        <w:pStyle w:val="Text"/>
      </w:pPr>
      <w:r>
        <w:rPr>
          <w:b/>
        </w:rPr>
        <w:t>3.2. Занятия лекционного типа</w:t>
      </w:r>
    </w:p>
    <w:p w14:paraId="6C630D7A" w14:textId="77777777" w:rsidR="006C4FA2" w:rsidRDefault="007A202D">
      <w:pPr>
        <w:pStyle w:val="Text"/>
      </w:pPr>
      <w:r>
        <w:t>Учебным планом не предусмотрены</w:t>
      </w:r>
    </w:p>
    <w:p w14:paraId="2F09020C" w14:textId="77777777" w:rsidR="006C4FA2" w:rsidRDefault="006C4FA2">
      <w:pPr>
        <w:pStyle w:val="Text"/>
      </w:pPr>
    </w:p>
    <w:p w14:paraId="07A0629A" w14:textId="77777777" w:rsidR="006C4FA2" w:rsidRDefault="007A202D">
      <w:pPr>
        <w:pStyle w:val="Text"/>
      </w:pPr>
      <w:r>
        <w:rPr>
          <w:b/>
        </w:rPr>
        <w:t>3.3. Занятия семинарского типа</w:t>
      </w:r>
    </w:p>
    <w:p w14:paraId="2EF35210" w14:textId="77777777" w:rsidR="006C4FA2" w:rsidRDefault="007A202D">
      <w:pPr>
        <w:pStyle w:val="Text"/>
      </w:pPr>
      <w:r>
        <w:t>Учебным планом не предусмотрены</w:t>
      </w:r>
    </w:p>
    <w:p w14:paraId="479FF86B" w14:textId="77777777" w:rsidR="006C4FA2" w:rsidRDefault="006C4FA2">
      <w:pPr>
        <w:pStyle w:val="Text"/>
      </w:pPr>
    </w:p>
    <w:p w14:paraId="5F09FB15" w14:textId="77777777" w:rsidR="006C4FA2" w:rsidRDefault="007A202D">
      <w:pPr>
        <w:pStyle w:val="Text"/>
      </w:pPr>
      <w:r>
        <w:rPr>
          <w:b/>
        </w:rPr>
        <w:t>3.4. Практические занятия</w:t>
      </w:r>
    </w:p>
    <w:p w14:paraId="1CF24925"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Семестр 1</w:t>
      </w:r>
    </w:p>
    <w:p w14:paraId="15ECD53A"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Практическое занятие 1.</w:t>
      </w:r>
    </w:p>
    <w:p w14:paraId="39BCE22B"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bCs/>
          <w:sz w:val="24"/>
          <w:szCs w:val="24"/>
        </w:rPr>
        <w:t>Тема 1.</w:t>
      </w:r>
      <w:r w:rsidRPr="00080750">
        <w:rPr>
          <w:rFonts w:ascii="Times New Roman" w:eastAsia="Times New Roman" w:hAnsi="Times New Roman" w:cs="Times New Roman"/>
          <w:sz w:val="24"/>
          <w:szCs w:val="24"/>
          <w:lang w:val="en-US" w:eastAsia="ru-RU"/>
        </w:rPr>
        <w:t>Der</w:t>
      </w:r>
      <w:r w:rsidR="00BA66D4">
        <w:rPr>
          <w:rFonts w:ascii="Times New Roman" w:eastAsia="Times New Roman" w:hAnsi="Times New Roman" w:cs="Times New Roman"/>
          <w:sz w:val="24"/>
          <w:szCs w:val="24"/>
          <w:lang w:eastAsia="ru-RU"/>
        </w:rPr>
        <w:t xml:space="preserve"> </w:t>
      </w:r>
      <w:r w:rsidRPr="00080750">
        <w:rPr>
          <w:rFonts w:ascii="Times New Roman" w:eastAsia="Times New Roman" w:hAnsi="Times New Roman" w:cs="Times New Roman"/>
          <w:sz w:val="24"/>
          <w:szCs w:val="24"/>
          <w:lang w:val="en-US" w:eastAsia="ru-RU"/>
        </w:rPr>
        <w:t>Mensch</w:t>
      </w:r>
      <w:r w:rsidRPr="00080750">
        <w:rPr>
          <w:rFonts w:ascii="Times New Roman" w:eastAsia="Times New Roman" w:hAnsi="Times New Roman" w:cs="Times New Roman"/>
          <w:sz w:val="24"/>
          <w:szCs w:val="24"/>
          <w:lang w:eastAsia="ru-RU"/>
        </w:rPr>
        <w:t xml:space="preserve">. </w:t>
      </w:r>
      <w:r w:rsidRPr="00080750">
        <w:rPr>
          <w:rFonts w:ascii="Times New Roman" w:eastAsia="Calibri" w:hAnsi="Times New Roman" w:cs="Times New Roman"/>
          <w:sz w:val="24"/>
          <w:szCs w:val="24"/>
        </w:rPr>
        <w:t>Личность, характер. Интересный человек. Порядок слов в простом предложении.</w:t>
      </w:r>
    </w:p>
    <w:p w14:paraId="1E3D6C22"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аудирование, выполнение упражнений, работа с презентациями.</w:t>
      </w:r>
    </w:p>
    <w:p w14:paraId="356A0608"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3F7624CB"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2</w:t>
      </w:r>
      <w:r w:rsidRPr="00080750">
        <w:rPr>
          <w:rFonts w:ascii="Times New Roman" w:eastAsia="Calibri" w:hAnsi="Times New Roman" w:cs="Times New Roman"/>
          <w:sz w:val="24"/>
          <w:szCs w:val="24"/>
        </w:rPr>
        <w:t>.</w:t>
      </w:r>
    </w:p>
    <w:p w14:paraId="326E48F4"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bCs/>
          <w:sz w:val="24"/>
          <w:szCs w:val="24"/>
        </w:rPr>
        <w:t xml:space="preserve">Тема: </w:t>
      </w:r>
      <w:r w:rsidRPr="00080750">
        <w:rPr>
          <w:rFonts w:ascii="Times New Roman" w:eastAsia="Times New Roman" w:hAnsi="Times New Roman" w:cs="Times New Roman"/>
          <w:sz w:val="24"/>
          <w:szCs w:val="24"/>
          <w:lang w:val="en-US" w:eastAsia="ru-RU"/>
        </w:rPr>
        <w:t>Mein</w:t>
      </w:r>
      <w:r w:rsidR="00BA66D4">
        <w:rPr>
          <w:rFonts w:ascii="Times New Roman" w:eastAsia="Times New Roman" w:hAnsi="Times New Roman" w:cs="Times New Roman"/>
          <w:sz w:val="24"/>
          <w:szCs w:val="24"/>
          <w:lang w:eastAsia="ru-RU"/>
        </w:rPr>
        <w:t xml:space="preserve"> </w:t>
      </w:r>
      <w:r w:rsidRPr="00080750">
        <w:rPr>
          <w:rFonts w:ascii="Times New Roman" w:eastAsia="Times New Roman" w:hAnsi="Times New Roman" w:cs="Times New Roman"/>
          <w:sz w:val="24"/>
          <w:szCs w:val="24"/>
          <w:lang w:val="en-US" w:eastAsia="ru-RU"/>
        </w:rPr>
        <w:t>Lehrer</w:t>
      </w:r>
      <w:r w:rsidRPr="00080750">
        <w:rPr>
          <w:rFonts w:ascii="Times New Roman" w:eastAsia="Times New Roman" w:hAnsi="Times New Roman" w:cs="Times New Roman"/>
          <w:sz w:val="24"/>
          <w:szCs w:val="24"/>
          <w:lang w:eastAsia="ru-RU"/>
        </w:rPr>
        <w:t xml:space="preserve">. </w:t>
      </w:r>
      <w:r w:rsidRPr="00080750">
        <w:rPr>
          <w:rFonts w:ascii="Times New Roman" w:eastAsia="Calibri" w:hAnsi="Times New Roman" w:cs="Times New Roman"/>
          <w:bCs/>
          <w:sz w:val="24"/>
          <w:szCs w:val="24"/>
        </w:rPr>
        <w:t>Идеальный учитель</w:t>
      </w:r>
      <w:r w:rsidRPr="00080750">
        <w:rPr>
          <w:rFonts w:ascii="Times New Roman" w:eastAsia="Calibri" w:hAnsi="Times New Roman" w:cs="Times New Roman"/>
          <w:sz w:val="24"/>
          <w:szCs w:val="24"/>
        </w:rPr>
        <w:t>.  Разработка и оформление проектов, компьютерных презентаций и коллажей. Артикль.</w:t>
      </w:r>
    </w:p>
    <w:p w14:paraId="4BF17DE0"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аудирование, выполнение упражнений.</w:t>
      </w:r>
    </w:p>
    <w:p w14:paraId="0A76CDEC"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0AC69E85" w14:textId="77777777" w:rsidR="00080750" w:rsidRPr="00A76F8C"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Практическое</w:t>
      </w:r>
      <w:r w:rsidR="00F579B5" w:rsidRPr="00A76F8C">
        <w:rPr>
          <w:rFonts w:ascii="Times New Roman" w:eastAsia="Calibri" w:hAnsi="Times New Roman" w:cs="Times New Roman"/>
          <w:sz w:val="24"/>
          <w:szCs w:val="24"/>
        </w:rPr>
        <w:t xml:space="preserve"> </w:t>
      </w:r>
      <w:r w:rsidRPr="00080750">
        <w:rPr>
          <w:rFonts w:ascii="Times New Roman" w:eastAsia="Calibri" w:hAnsi="Times New Roman" w:cs="Times New Roman"/>
          <w:sz w:val="24"/>
          <w:szCs w:val="24"/>
        </w:rPr>
        <w:t>занятие</w:t>
      </w:r>
      <w:r w:rsidRPr="00A76F8C">
        <w:rPr>
          <w:rFonts w:ascii="Times New Roman" w:eastAsia="Calibri" w:hAnsi="Times New Roman" w:cs="Times New Roman"/>
          <w:sz w:val="24"/>
          <w:szCs w:val="24"/>
        </w:rPr>
        <w:t xml:space="preserve"> </w:t>
      </w:r>
      <w:r w:rsidR="00531C08">
        <w:rPr>
          <w:rFonts w:ascii="Times New Roman" w:eastAsia="Calibri" w:hAnsi="Times New Roman" w:cs="Times New Roman"/>
          <w:sz w:val="24"/>
          <w:szCs w:val="24"/>
        </w:rPr>
        <w:t>3</w:t>
      </w:r>
      <w:r w:rsidRPr="00A76F8C">
        <w:rPr>
          <w:rFonts w:ascii="Times New Roman" w:eastAsia="Calibri" w:hAnsi="Times New Roman" w:cs="Times New Roman"/>
          <w:sz w:val="24"/>
          <w:szCs w:val="24"/>
        </w:rPr>
        <w:t>.</w:t>
      </w:r>
    </w:p>
    <w:p w14:paraId="00BC083F"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Тема</w:t>
      </w:r>
      <w:r w:rsidRPr="00080750">
        <w:rPr>
          <w:rFonts w:ascii="Times New Roman" w:eastAsia="Calibri" w:hAnsi="Times New Roman" w:cs="Times New Roman"/>
          <w:sz w:val="24"/>
          <w:szCs w:val="24"/>
          <w:lang w:val="de-DE"/>
        </w:rPr>
        <w:t xml:space="preserve">: </w:t>
      </w:r>
      <w:r w:rsidRPr="00080750">
        <w:rPr>
          <w:rFonts w:ascii="Times New Roman" w:eastAsia="Times New Roman" w:hAnsi="Times New Roman" w:cs="Times New Roman"/>
          <w:sz w:val="24"/>
          <w:szCs w:val="24"/>
          <w:lang w:val="de-DE" w:eastAsia="ru-RU"/>
        </w:rPr>
        <w:t xml:space="preserve">Das Studium an der Hochschule. </w:t>
      </w:r>
      <w:r w:rsidRPr="00080750">
        <w:rPr>
          <w:rFonts w:ascii="Times New Roman" w:eastAsia="Calibri" w:hAnsi="Times New Roman" w:cs="Times New Roman"/>
          <w:sz w:val="24"/>
          <w:szCs w:val="24"/>
        </w:rPr>
        <w:t>Обучение в институте. Выбор профессии. Возможности будущей профессии. Имя существительное.</w:t>
      </w:r>
    </w:p>
    <w:p w14:paraId="489507A4"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выполнение грамматических упражнений, тестирование, диктант.</w:t>
      </w:r>
    </w:p>
    <w:p w14:paraId="1853059C"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440AE73F"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4</w:t>
      </w:r>
      <w:r w:rsidRPr="00080750">
        <w:rPr>
          <w:rFonts w:ascii="Times New Roman" w:eastAsia="Calibri" w:hAnsi="Times New Roman" w:cs="Times New Roman"/>
          <w:sz w:val="24"/>
          <w:szCs w:val="24"/>
        </w:rPr>
        <w:t>.</w:t>
      </w:r>
    </w:p>
    <w:p w14:paraId="715630DA"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Тема: </w:t>
      </w:r>
      <w:proofErr w:type="spellStart"/>
      <w:r w:rsidRPr="00080750">
        <w:rPr>
          <w:rFonts w:ascii="Times New Roman" w:eastAsia="Times New Roman" w:hAnsi="Times New Roman" w:cs="Times New Roman"/>
          <w:sz w:val="24"/>
          <w:szCs w:val="24"/>
          <w:lang w:val="en-US" w:eastAsia="ru-RU"/>
        </w:rPr>
        <w:t>Gesunde</w:t>
      </w:r>
      <w:proofErr w:type="spellEnd"/>
      <w:r w:rsidR="00BA66D4">
        <w:rPr>
          <w:rFonts w:ascii="Times New Roman" w:eastAsia="Times New Roman" w:hAnsi="Times New Roman" w:cs="Times New Roman"/>
          <w:sz w:val="24"/>
          <w:szCs w:val="24"/>
          <w:lang w:eastAsia="ru-RU"/>
        </w:rPr>
        <w:t xml:space="preserve"> </w:t>
      </w:r>
      <w:proofErr w:type="spellStart"/>
      <w:r w:rsidRPr="00080750">
        <w:rPr>
          <w:rFonts w:ascii="Times New Roman" w:eastAsia="Times New Roman" w:hAnsi="Times New Roman" w:cs="Times New Roman"/>
          <w:sz w:val="24"/>
          <w:szCs w:val="24"/>
          <w:lang w:val="en-US" w:eastAsia="ru-RU"/>
        </w:rPr>
        <w:t>Lebensweise</w:t>
      </w:r>
      <w:proofErr w:type="spellEnd"/>
      <w:r w:rsidRPr="00080750">
        <w:rPr>
          <w:rFonts w:ascii="Times New Roman" w:eastAsia="Times New Roman" w:hAnsi="Times New Roman" w:cs="Times New Roman"/>
          <w:sz w:val="24"/>
          <w:szCs w:val="24"/>
          <w:lang w:eastAsia="ru-RU"/>
        </w:rPr>
        <w:t xml:space="preserve">. </w:t>
      </w:r>
      <w:r w:rsidRPr="00080750">
        <w:rPr>
          <w:rFonts w:ascii="Times New Roman" w:eastAsia="Calibri" w:hAnsi="Times New Roman" w:cs="Times New Roman"/>
          <w:bCs/>
          <w:sz w:val="24"/>
          <w:szCs w:val="24"/>
        </w:rPr>
        <w:t>Здоровый образ жизни.</w:t>
      </w:r>
    </w:p>
    <w:p w14:paraId="129D1AA7"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выполнение упражнений, диктант, ролевая игра.</w:t>
      </w:r>
    </w:p>
    <w:p w14:paraId="30142B19"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10C61AED"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5</w:t>
      </w:r>
      <w:r w:rsidRPr="00080750">
        <w:rPr>
          <w:rFonts w:ascii="Times New Roman" w:eastAsia="Calibri" w:hAnsi="Times New Roman" w:cs="Times New Roman"/>
          <w:sz w:val="24"/>
          <w:szCs w:val="24"/>
        </w:rPr>
        <w:t>.</w:t>
      </w:r>
    </w:p>
    <w:p w14:paraId="1B03BC75" w14:textId="77777777" w:rsidR="00080750" w:rsidRPr="00080750" w:rsidRDefault="00080750" w:rsidP="00080750">
      <w:pPr>
        <w:spacing w:after="0" w:line="240" w:lineRule="auto"/>
        <w:jc w:val="both"/>
        <w:rPr>
          <w:rFonts w:ascii="Times New Roman" w:eastAsia="Calibri" w:hAnsi="Times New Roman" w:cs="Times New Roman"/>
          <w:bCs/>
          <w:sz w:val="24"/>
          <w:szCs w:val="24"/>
        </w:rPr>
      </w:pPr>
      <w:r w:rsidRPr="00080750">
        <w:rPr>
          <w:rFonts w:ascii="Times New Roman" w:eastAsia="Calibri" w:hAnsi="Times New Roman" w:cs="Times New Roman"/>
          <w:sz w:val="24"/>
          <w:szCs w:val="24"/>
        </w:rPr>
        <w:t xml:space="preserve">Тема: </w:t>
      </w:r>
      <w:r w:rsidRPr="00080750">
        <w:rPr>
          <w:rFonts w:ascii="Times New Roman" w:eastAsia="Times New Roman" w:hAnsi="Times New Roman" w:cs="Times New Roman"/>
          <w:bCs/>
          <w:sz w:val="24"/>
          <w:szCs w:val="24"/>
          <w:lang w:val="en-US" w:eastAsia="ru-RU"/>
        </w:rPr>
        <w:t>Die</w:t>
      </w:r>
      <w:r w:rsidR="00BA66D4">
        <w:rPr>
          <w:rFonts w:ascii="Times New Roman" w:eastAsia="Times New Roman" w:hAnsi="Times New Roman" w:cs="Times New Roman"/>
          <w:bCs/>
          <w:sz w:val="24"/>
          <w:szCs w:val="24"/>
          <w:lang w:eastAsia="ru-RU"/>
        </w:rPr>
        <w:t xml:space="preserve"> </w:t>
      </w:r>
      <w:proofErr w:type="spellStart"/>
      <w:r w:rsidRPr="00080750">
        <w:rPr>
          <w:rFonts w:ascii="Times New Roman" w:eastAsia="Times New Roman" w:hAnsi="Times New Roman" w:cs="Times New Roman"/>
          <w:bCs/>
          <w:sz w:val="24"/>
          <w:szCs w:val="24"/>
          <w:lang w:val="en-US" w:eastAsia="ru-RU"/>
        </w:rPr>
        <w:t>Reise</w:t>
      </w:r>
      <w:proofErr w:type="spellEnd"/>
      <w:r w:rsidRPr="00080750">
        <w:rPr>
          <w:rFonts w:ascii="Times New Roman" w:eastAsia="Times New Roman" w:hAnsi="Times New Roman" w:cs="Times New Roman"/>
          <w:bCs/>
          <w:sz w:val="24"/>
          <w:szCs w:val="24"/>
          <w:lang w:eastAsia="ru-RU"/>
        </w:rPr>
        <w:t>.</w:t>
      </w:r>
      <w:r w:rsidRPr="00080750">
        <w:rPr>
          <w:rFonts w:ascii="Times New Roman" w:eastAsia="Calibri" w:hAnsi="Times New Roman" w:cs="Times New Roman"/>
          <w:bCs/>
          <w:sz w:val="24"/>
          <w:szCs w:val="24"/>
        </w:rPr>
        <w:t>Путешествия. Как ориентироваться в чужом городе. Реферирование / аннотация научно-публицистических текстов по специальности.</w:t>
      </w:r>
    </w:p>
    <w:p w14:paraId="79619D7B"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аудирование, выполнение лексических упражнений, диктант.</w:t>
      </w:r>
    </w:p>
    <w:p w14:paraId="30E374BD"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210256A5"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Семестр 2.</w:t>
      </w:r>
    </w:p>
    <w:p w14:paraId="71C2C590"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Практическое занятие 1.</w:t>
      </w:r>
    </w:p>
    <w:p w14:paraId="58222C68"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lastRenderedPageBreak/>
        <w:t xml:space="preserve">Тема: </w:t>
      </w:r>
      <w:r w:rsidRPr="00080750">
        <w:rPr>
          <w:rFonts w:ascii="Times New Roman" w:eastAsia="Times New Roman" w:hAnsi="Times New Roman" w:cs="Times New Roman"/>
          <w:sz w:val="24"/>
          <w:szCs w:val="24"/>
          <w:lang w:val="en-US" w:eastAsia="ru-RU"/>
        </w:rPr>
        <w:t>Deutschland</w:t>
      </w:r>
      <w:r w:rsidRPr="00080750">
        <w:rPr>
          <w:rFonts w:ascii="Times New Roman" w:eastAsia="Times New Roman" w:hAnsi="Times New Roman" w:cs="Times New Roman"/>
          <w:sz w:val="24"/>
          <w:szCs w:val="24"/>
          <w:lang w:eastAsia="ru-RU"/>
        </w:rPr>
        <w:t>.</w:t>
      </w:r>
      <w:r w:rsidRPr="00080750">
        <w:rPr>
          <w:rFonts w:ascii="Times New Roman" w:eastAsia="Calibri" w:hAnsi="Times New Roman" w:cs="Times New Roman"/>
          <w:bCs/>
          <w:sz w:val="24"/>
          <w:szCs w:val="24"/>
        </w:rPr>
        <w:t>Германия. Изучение географического положения, культурных особенностей, политической системы Местоимения. Предлоги.</w:t>
      </w:r>
    </w:p>
    <w:p w14:paraId="320E7ECE"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выполнение тестов, аудирование, выполнение грамматических упражнений, диктант, выполнение контрольных заданий.</w:t>
      </w:r>
    </w:p>
    <w:p w14:paraId="71236353"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75A653B8"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2</w:t>
      </w:r>
      <w:r w:rsidRPr="00080750">
        <w:rPr>
          <w:rFonts w:ascii="Times New Roman" w:eastAsia="Calibri" w:hAnsi="Times New Roman" w:cs="Times New Roman"/>
          <w:sz w:val="24"/>
          <w:szCs w:val="24"/>
        </w:rPr>
        <w:t>.</w:t>
      </w:r>
    </w:p>
    <w:p w14:paraId="08E6C1B1"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bCs/>
          <w:sz w:val="24"/>
          <w:szCs w:val="24"/>
        </w:rPr>
        <w:t>Тема</w:t>
      </w:r>
      <w:r w:rsidR="006B6F20">
        <w:rPr>
          <w:rFonts w:ascii="Times New Roman" w:eastAsia="Calibri" w:hAnsi="Times New Roman" w:cs="Times New Roman"/>
          <w:bCs/>
          <w:sz w:val="24"/>
          <w:szCs w:val="24"/>
        </w:rPr>
        <w:t>:</w:t>
      </w:r>
      <w:r w:rsidR="00F579B5" w:rsidRPr="00B404A7">
        <w:rPr>
          <w:rFonts w:ascii="Times New Roman" w:eastAsia="Calibri" w:hAnsi="Times New Roman" w:cs="Times New Roman"/>
          <w:bCs/>
          <w:sz w:val="24"/>
          <w:szCs w:val="24"/>
        </w:rPr>
        <w:t xml:space="preserve"> </w:t>
      </w:r>
      <w:r w:rsidRPr="00080750">
        <w:rPr>
          <w:rFonts w:ascii="Times New Roman" w:eastAsia="Calibri" w:hAnsi="Times New Roman" w:cs="Times New Roman"/>
          <w:sz w:val="24"/>
          <w:szCs w:val="24"/>
          <w:shd w:val="clear" w:color="auto" w:fill="FFFFFF"/>
        </w:rPr>
        <w:t>Ö</w:t>
      </w:r>
      <w:proofErr w:type="spellStart"/>
      <w:r w:rsidRPr="00080750">
        <w:rPr>
          <w:rFonts w:ascii="Times New Roman" w:eastAsia="Calibri" w:hAnsi="Times New Roman" w:cs="Times New Roman"/>
          <w:sz w:val="24"/>
          <w:szCs w:val="24"/>
          <w:shd w:val="clear" w:color="auto" w:fill="FFFFFF"/>
          <w:lang w:val="en-US"/>
        </w:rPr>
        <w:t>s</w:t>
      </w:r>
      <w:r w:rsidRPr="00080750">
        <w:rPr>
          <w:rFonts w:ascii="Times New Roman" w:eastAsia="Calibri" w:hAnsi="Times New Roman" w:cs="Times New Roman"/>
          <w:bCs/>
          <w:sz w:val="24"/>
          <w:szCs w:val="24"/>
          <w:lang w:val="en-US"/>
        </w:rPr>
        <w:t>terreich</w:t>
      </w:r>
      <w:proofErr w:type="spellEnd"/>
      <w:r w:rsidRPr="00080750">
        <w:rPr>
          <w:rFonts w:ascii="Times New Roman" w:eastAsia="Calibri" w:hAnsi="Times New Roman" w:cs="Times New Roman"/>
          <w:bCs/>
          <w:sz w:val="24"/>
          <w:szCs w:val="24"/>
        </w:rPr>
        <w:t>. Австрия. Глагол (закрепление).</w:t>
      </w:r>
    </w:p>
    <w:p w14:paraId="17A162EB"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аудирование, выполнение упражнений, диктант,   работа с презентациями.</w:t>
      </w:r>
    </w:p>
    <w:p w14:paraId="255C8D04"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6A9A9C68"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3</w:t>
      </w:r>
      <w:r w:rsidRPr="00080750">
        <w:rPr>
          <w:rFonts w:ascii="Times New Roman" w:eastAsia="Calibri" w:hAnsi="Times New Roman" w:cs="Times New Roman"/>
          <w:sz w:val="24"/>
          <w:szCs w:val="24"/>
        </w:rPr>
        <w:t>.</w:t>
      </w:r>
    </w:p>
    <w:p w14:paraId="486F2656" w14:textId="77777777" w:rsidR="00080750" w:rsidRPr="00080750" w:rsidRDefault="00080750" w:rsidP="00080750">
      <w:pPr>
        <w:spacing w:after="0" w:line="240" w:lineRule="auto"/>
        <w:jc w:val="both"/>
        <w:rPr>
          <w:rFonts w:ascii="Times New Roman" w:eastAsia="Calibri" w:hAnsi="Times New Roman" w:cs="Times New Roman"/>
          <w:bCs/>
          <w:sz w:val="24"/>
          <w:szCs w:val="24"/>
        </w:rPr>
      </w:pPr>
      <w:r w:rsidRPr="00080750">
        <w:rPr>
          <w:rFonts w:ascii="Times New Roman" w:eastAsia="Calibri" w:hAnsi="Times New Roman" w:cs="Times New Roman"/>
          <w:bCs/>
          <w:sz w:val="24"/>
          <w:szCs w:val="24"/>
        </w:rPr>
        <w:t xml:space="preserve">Тема </w:t>
      </w:r>
      <w:r w:rsidRPr="00080750">
        <w:rPr>
          <w:rFonts w:ascii="Times New Roman" w:eastAsia="Calibri" w:hAnsi="Times New Roman" w:cs="Times New Roman"/>
          <w:bCs/>
          <w:sz w:val="24"/>
          <w:szCs w:val="24"/>
          <w:lang w:val="en-US"/>
        </w:rPr>
        <w:t>Feste</w:t>
      </w:r>
      <w:r w:rsidR="00BA66D4">
        <w:rPr>
          <w:rFonts w:ascii="Times New Roman" w:eastAsia="Calibri" w:hAnsi="Times New Roman" w:cs="Times New Roman"/>
          <w:bCs/>
          <w:sz w:val="24"/>
          <w:szCs w:val="24"/>
        </w:rPr>
        <w:t xml:space="preserve"> </w:t>
      </w:r>
      <w:r w:rsidRPr="00080750">
        <w:rPr>
          <w:rFonts w:ascii="Times New Roman" w:eastAsia="Calibri" w:hAnsi="Times New Roman" w:cs="Times New Roman"/>
          <w:bCs/>
          <w:sz w:val="24"/>
          <w:szCs w:val="24"/>
          <w:lang w:val="en-US"/>
        </w:rPr>
        <w:t>und</w:t>
      </w:r>
      <w:r w:rsidR="00BA66D4">
        <w:rPr>
          <w:rFonts w:ascii="Times New Roman" w:eastAsia="Calibri" w:hAnsi="Times New Roman" w:cs="Times New Roman"/>
          <w:bCs/>
          <w:sz w:val="24"/>
          <w:szCs w:val="24"/>
        </w:rPr>
        <w:t xml:space="preserve"> </w:t>
      </w:r>
      <w:r w:rsidRPr="00080750">
        <w:rPr>
          <w:rFonts w:ascii="Times New Roman" w:eastAsia="Calibri" w:hAnsi="Times New Roman" w:cs="Times New Roman"/>
          <w:bCs/>
          <w:sz w:val="24"/>
          <w:szCs w:val="24"/>
          <w:lang w:val="en-US"/>
        </w:rPr>
        <w:t>Br</w:t>
      </w:r>
      <w:r w:rsidRPr="00080750">
        <w:rPr>
          <w:rFonts w:ascii="Times New Roman" w:eastAsia="Calibri" w:hAnsi="Times New Roman" w:cs="Times New Roman"/>
          <w:bCs/>
          <w:sz w:val="24"/>
          <w:szCs w:val="24"/>
        </w:rPr>
        <w:t>ä</w:t>
      </w:r>
      <w:proofErr w:type="spellStart"/>
      <w:r w:rsidRPr="00080750">
        <w:rPr>
          <w:rFonts w:ascii="Times New Roman" w:eastAsia="Calibri" w:hAnsi="Times New Roman" w:cs="Times New Roman"/>
          <w:bCs/>
          <w:sz w:val="24"/>
          <w:szCs w:val="24"/>
          <w:lang w:val="en-US"/>
        </w:rPr>
        <w:t>uche</w:t>
      </w:r>
      <w:proofErr w:type="spellEnd"/>
      <w:r w:rsidRPr="00080750">
        <w:rPr>
          <w:rFonts w:ascii="Times New Roman" w:eastAsia="Calibri" w:hAnsi="Times New Roman" w:cs="Times New Roman"/>
          <w:bCs/>
          <w:sz w:val="24"/>
          <w:szCs w:val="24"/>
        </w:rPr>
        <w:t>.</w:t>
      </w:r>
      <w:r w:rsidRPr="00080750">
        <w:rPr>
          <w:rFonts w:ascii="Times New Roman" w:eastAsia="Calibri" w:hAnsi="Times New Roman" w:cs="Times New Roman"/>
          <w:sz w:val="24"/>
          <w:szCs w:val="24"/>
        </w:rPr>
        <w:t>В каждой стране свои традиции. Виды речевых произведений: аннотация, резюме, реферат.</w:t>
      </w:r>
    </w:p>
    <w:p w14:paraId="6B1E81F0"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выполнение упражнений, диктант, выполнение грамматических тестов, работа с презентациями.</w:t>
      </w:r>
    </w:p>
    <w:p w14:paraId="0C6BC615"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1D9ACAB4"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4</w:t>
      </w:r>
      <w:r w:rsidRPr="00080750">
        <w:rPr>
          <w:rFonts w:ascii="Times New Roman" w:eastAsia="Calibri" w:hAnsi="Times New Roman" w:cs="Times New Roman"/>
          <w:sz w:val="24"/>
          <w:szCs w:val="24"/>
        </w:rPr>
        <w:t>.</w:t>
      </w:r>
    </w:p>
    <w:p w14:paraId="565F2246"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Тема: </w:t>
      </w:r>
      <w:r w:rsidRPr="00080750">
        <w:rPr>
          <w:rFonts w:ascii="Times New Roman" w:eastAsia="Calibri" w:hAnsi="Times New Roman" w:cs="Times New Roman"/>
          <w:bCs/>
          <w:sz w:val="24"/>
          <w:szCs w:val="24"/>
          <w:lang w:val="en-US"/>
        </w:rPr>
        <w:t>Deutsche</w:t>
      </w:r>
      <w:r w:rsidR="00BA66D4">
        <w:rPr>
          <w:rFonts w:ascii="Times New Roman" w:eastAsia="Calibri" w:hAnsi="Times New Roman" w:cs="Times New Roman"/>
          <w:bCs/>
          <w:sz w:val="24"/>
          <w:szCs w:val="24"/>
        </w:rPr>
        <w:t xml:space="preserve"> </w:t>
      </w:r>
      <w:proofErr w:type="spellStart"/>
      <w:r w:rsidRPr="00080750">
        <w:rPr>
          <w:rFonts w:ascii="Times New Roman" w:eastAsia="Calibri" w:hAnsi="Times New Roman" w:cs="Times New Roman"/>
          <w:bCs/>
          <w:sz w:val="24"/>
          <w:szCs w:val="24"/>
          <w:lang w:val="en-US"/>
        </w:rPr>
        <w:t>Sprache</w:t>
      </w:r>
      <w:proofErr w:type="spellEnd"/>
      <w:r w:rsidRPr="00080750">
        <w:rPr>
          <w:rFonts w:ascii="Times New Roman" w:eastAsia="Calibri" w:hAnsi="Times New Roman" w:cs="Times New Roman"/>
          <w:bCs/>
          <w:sz w:val="24"/>
          <w:szCs w:val="24"/>
        </w:rPr>
        <w:t xml:space="preserve">. </w:t>
      </w:r>
      <w:r w:rsidRPr="00080750">
        <w:rPr>
          <w:rFonts w:ascii="Times New Roman" w:eastAsia="Calibri" w:hAnsi="Times New Roman" w:cs="Times New Roman"/>
          <w:sz w:val="24"/>
          <w:szCs w:val="24"/>
        </w:rPr>
        <w:t>Немецкий язык, его диалекты.</w:t>
      </w:r>
    </w:p>
    <w:p w14:paraId="1AB2AAD4" w14:textId="77777777" w:rsidR="00080750" w:rsidRPr="00080750" w:rsidRDefault="00080750" w:rsidP="00080750">
      <w:pPr>
        <w:spacing w:after="0" w:line="240" w:lineRule="auto"/>
        <w:jc w:val="both"/>
        <w:rPr>
          <w:rFonts w:ascii="Times New Roman" w:eastAsia="Calibri" w:hAnsi="Times New Roman" w:cs="Times New Roman"/>
          <w:bCs/>
          <w:sz w:val="24"/>
          <w:szCs w:val="24"/>
        </w:rPr>
      </w:pPr>
      <w:r w:rsidRPr="00080750">
        <w:rPr>
          <w:rFonts w:ascii="Times New Roman" w:eastAsia="Calibri" w:hAnsi="Times New Roman" w:cs="Times New Roman"/>
          <w:sz w:val="24"/>
          <w:szCs w:val="24"/>
        </w:rPr>
        <w:t>Чтение прагматических текстов по широкому и узкому профилю специальности.</w:t>
      </w:r>
    </w:p>
    <w:p w14:paraId="535040DC"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ролевая игра, дискуссия, выполнение упражнений, работа с презентациями.</w:t>
      </w:r>
    </w:p>
    <w:p w14:paraId="48D51A74"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3264A883"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Практическое занятие </w:t>
      </w:r>
      <w:r w:rsidR="00531C08">
        <w:rPr>
          <w:rFonts w:ascii="Times New Roman" w:eastAsia="Calibri" w:hAnsi="Times New Roman" w:cs="Times New Roman"/>
          <w:sz w:val="24"/>
          <w:szCs w:val="24"/>
        </w:rPr>
        <w:t>5</w:t>
      </w:r>
      <w:r w:rsidRPr="00080750">
        <w:rPr>
          <w:rFonts w:ascii="Times New Roman" w:eastAsia="Calibri" w:hAnsi="Times New Roman" w:cs="Times New Roman"/>
          <w:sz w:val="24"/>
          <w:szCs w:val="24"/>
        </w:rPr>
        <w:t>.</w:t>
      </w:r>
    </w:p>
    <w:p w14:paraId="5AA1714B"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 xml:space="preserve">Тема: </w:t>
      </w:r>
      <w:r w:rsidRPr="00080750">
        <w:rPr>
          <w:rFonts w:ascii="Times New Roman" w:eastAsia="Calibri" w:hAnsi="Times New Roman" w:cs="Times New Roman"/>
          <w:bCs/>
          <w:sz w:val="24"/>
          <w:szCs w:val="24"/>
          <w:lang w:val="en-US"/>
        </w:rPr>
        <w:t>Deutsche</w:t>
      </w:r>
      <w:r w:rsidR="00BA66D4">
        <w:rPr>
          <w:rFonts w:ascii="Times New Roman" w:eastAsia="Calibri" w:hAnsi="Times New Roman" w:cs="Times New Roman"/>
          <w:bCs/>
          <w:sz w:val="24"/>
          <w:szCs w:val="24"/>
        </w:rPr>
        <w:t xml:space="preserve"> </w:t>
      </w:r>
      <w:proofErr w:type="spellStart"/>
      <w:r w:rsidRPr="00080750">
        <w:rPr>
          <w:rFonts w:ascii="Times New Roman" w:eastAsia="Calibri" w:hAnsi="Times New Roman" w:cs="Times New Roman"/>
          <w:bCs/>
          <w:sz w:val="24"/>
          <w:szCs w:val="24"/>
          <w:lang w:val="en-US"/>
        </w:rPr>
        <w:t>Sprache</w:t>
      </w:r>
      <w:proofErr w:type="spellEnd"/>
      <w:r w:rsidRPr="00080750">
        <w:rPr>
          <w:rFonts w:ascii="Times New Roman" w:eastAsia="Calibri" w:hAnsi="Times New Roman" w:cs="Times New Roman"/>
          <w:bCs/>
          <w:sz w:val="24"/>
          <w:szCs w:val="24"/>
        </w:rPr>
        <w:t xml:space="preserve">. </w:t>
      </w:r>
      <w:r w:rsidRPr="00080750">
        <w:rPr>
          <w:rFonts w:ascii="Times New Roman" w:eastAsia="Calibri" w:hAnsi="Times New Roman" w:cs="Times New Roman"/>
          <w:sz w:val="24"/>
          <w:szCs w:val="24"/>
        </w:rPr>
        <w:t>Немецкий язык, его диалекты.</w:t>
      </w:r>
    </w:p>
    <w:p w14:paraId="7E8443ED" w14:textId="77777777" w:rsidR="00080750" w:rsidRPr="00080750" w:rsidRDefault="00080750" w:rsidP="00080750">
      <w:pPr>
        <w:spacing w:after="0" w:line="240" w:lineRule="auto"/>
        <w:jc w:val="both"/>
        <w:rPr>
          <w:rFonts w:ascii="Times New Roman" w:eastAsia="Calibri" w:hAnsi="Times New Roman" w:cs="Times New Roman"/>
          <w:bCs/>
          <w:sz w:val="24"/>
          <w:szCs w:val="24"/>
        </w:rPr>
      </w:pPr>
      <w:r w:rsidRPr="00080750">
        <w:rPr>
          <w:rFonts w:ascii="Times New Roman" w:eastAsia="Calibri" w:hAnsi="Times New Roman" w:cs="Times New Roman"/>
          <w:sz w:val="24"/>
          <w:szCs w:val="24"/>
        </w:rPr>
        <w:t xml:space="preserve"> Чтение прагматических текстов по широкому и узкому профилю специальности.</w:t>
      </w:r>
    </w:p>
    <w:p w14:paraId="332EDAB4" w14:textId="77777777" w:rsidR="00080750" w:rsidRPr="00080750" w:rsidRDefault="00080750" w:rsidP="00080750">
      <w:pPr>
        <w:autoSpaceDE w:val="0"/>
        <w:snapToGrid w:val="0"/>
        <w:spacing w:after="0" w:line="240" w:lineRule="auto"/>
        <w:contextualSpacing/>
        <w:rPr>
          <w:rFonts w:ascii="Times New Roman" w:eastAsia="Calibri" w:hAnsi="Times New Roman" w:cs="Times New Roman"/>
          <w:sz w:val="24"/>
          <w:szCs w:val="24"/>
        </w:rPr>
      </w:pPr>
      <w:r w:rsidRPr="00080750">
        <w:rPr>
          <w:rFonts w:ascii="Times New Roman" w:eastAsia="Calibri" w:hAnsi="Times New Roman" w:cs="Times New Roman"/>
          <w:sz w:val="24"/>
          <w:szCs w:val="24"/>
        </w:rPr>
        <w:t>Перечень заданий: работа с текстом, ролевая игра, дискуссия, выполнение упражнений, работа с презентациями</w:t>
      </w:r>
    </w:p>
    <w:p w14:paraId="2788EBC1"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4C5AD3CA"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537BC1CD"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b/>
          <w:sz w:val="24"/>
          <w:szCs w:val="24"/>
        </w:rPr>
        <w:t>3.5. Лабораторные работы</w:t>
      </w:r>
    </w:p>
    <w:p w14:paraId="4DC6B202" w14:textId="77777777" w:rsidR="00080750" w:rsidRPr="00080750" w:rsidRDefault="00080750" w:rsidP="00080750">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Учебным планом не предусмотрены</w:t>
      </w:r>
    </w:p>
    <w:p w14:paraId="5AA7DD14" w14:textId="77777777" w:rsidR="00080750" w:rsidRPr="00080750" w:rsidRDefault="00080750" w:rsidP="00080750">
      <w:pPr>
        <w:spacing w:after="0" w:line="240" w:lineRule="auto"/>
        <w:ind w:firstLine="709"/>
        <w:jc w:val="both"/>
        <w:rPr>
          <w:rFonts w:ascii="Times New Roman" w:eastAsia="Calibri" w:hAnsi="Times New Roman" w:cs="Times New Roman"/>
          <w:sz w:val="24"/>
          <w:szCs w:val="24"/>
        </w:rPr>
      </w:pPr>
    </w:p>
    <w:p w14:paraId="74D926BF" w14:textId="77777777" w:rsidR="00080750" w:rsidRDefault="00080750" w:rsidP="00080750">
      <w:pPr>
        <w:spacing w:after="0" w:line="240" w:lineRule="auto"/>
        <w:jc w:val="both"/>
        <w:rPr>
          <w:rFonts w:ascii="Times New Roman" w:eastAsia="Calibri" w:hAnsi="Times New Roman" w:cs="Times New Roman"/>
          <w:b/>
          <w:sz w:val="24"/>
          <w:szCs w:val="24"/>
        </w:rPr>
      </w:pPr>
      <w:r w:rsidRPr="00080750">
        <w:rPr>
          <w:rFonts w:ascii="Times New Roman" w:eastAsia="Calibri" w:hAnsi="Times New Roman" w:cs="Times New Roman"/>
          <w:b/>
          <w:sz w:val="24"/>
          <w:szCs w:val="24"/>
        </w:rPr>
        <w:t>3.6. Контроль самостоятельной работы</w:t>
      </w:r>
    </w:p>
    <w:p w14:paraId="49B06F76" w14:textId="77777777" w:rsidR="00531C08" w:rsidRPr="00080750" w:rsidRDefault="00531C08" w:rsidP="00531C08">
      <w:pPr>
        <w:spacing w:after="0" w:line="240" w:lineRule="auto"/>
        <w:jc w:val="both"/>
        <w:rPr>
          <w:rFonts w:ascii="Times New Roman" w:eastAsia="Calibri" w:hAnsi="Times New Roman" w:cs="Times New Roman"/>
          <w:sz w:val="24"/>
          <w:szCs w:val="24"/>
        </w:rPr>
      </w:pPr>
      <w:r w:rsidRPr="00080750">
        <w:rPr>
          <w:rFonts w:ascii="Times New Roman" w:eastAsia="Calibri" w:hAnsi="Times New Roman" w:cs="Times New Roman"/>
          <w:sz w:val="24"/>
          <w:szCs w:val="24"/>
        </w:rPr>
        <w:t>Учебным планом не предусмотрены</w:t>
      </w:r>
    </w:p>
    <w:p w14:paraId="10B0E84C" w14:textId="77777777" w:rsidR="00531C08" w:rsidRPr="00080750" w:rsidRDefault="00531C08" w:rsidP="00080750">
      <w:pPr>
        <w:spacing w:after="0" w:line="240" w:lineRule="auto"/>
        <w:jc w:val="both"/>
        <w:rPr>
          <w:rFonts w:ascii="Times New Roman" w:eastAsia="Calibri" w:hAnsi="Times New Roman" w:cs="Times New Roman"/>
          <w:sz w:val="24"/>
          <w:szCs w:val="24"/>
        </w:rPr>
      </w:pPr>
    </w:p>
    <w:p w14:paraId="6DCC6AB2" w14:textId="77777777" w:rsidR="006D7C1C" w:rsidRPr="006D7C1C" w:rsidRDefault="006D7C1C" w:rsidP="006D7C1C">
      <w:pPr>
        <w:spacing w:after="0" w:line="240" w:lineRule="auto"/>
        <w:jc w:val="both"/>
        <w:rPr>
          <w:rFonts w:ascii="Times New Roman" w:eastAsia="Calibri" w:hAnsi="Times New Roman" w:cs="Times New Roman"/>
          <w:sz w:val="24"/>
          <w:szCs w:val="24"/>
        </w:rPr>
      </w:pPr>
      <w:r w:rsidRPr="006D7C1C">
        <w:rPr>
          <w:rFonts w:ascii="Times New Roman" w:eastAsia="Calibri" w:hAnsi="Times New Roman" w:cs="Times New Roman"/>
          <w:b/>
          <w:sz w:val="24"/>
          <w:szCs w:val="24"/>
        </w:rPr>
        <w:t>3.7. Самостоятельная работа студентов</w:t>
      </w:r>
    </w:p>
    <w:p w14:paraId="56262C9E" w14:textId="77777777" w:rsidR="006D7C1C" w:rsidRPr="006D7C1C" w:rsidRDefault="006D7C1C" w:rsidP="006D7C1C">
      <w:pPr>
        <w:spacing w:after="0" w:line="240" w:lineRule="auto"/>
        <w:ind w:firstLine="709"/>
        <w:jc w:val="both"/>
        <w:rPr>
          <w:rFonts w:ascii="Times New Roman" w:eastAsia="Calibri" w:hAnsi="Times New Roman" w:cs="Times New Roman"/>
          <w:sz w:val="24"/>
          <w:szCs w:val="24"/>
        </w:rPr>
      </w:pPr>
      <w:r w:rsidRPr="006D7C1C">
        <w:rPr>
          <w:rFonts w:ascii="Times New Roman" w:eastAsia="Calibri" w:hAnsi="Times New Roman" w:cs="Times New Roman"/>
          <w:sz w:val="24"/>
          <w:szCs w:val="24"/>
        </w:rPr>
        <w:t>В качестве форм самостоятельной работы используются:</w:t>
      </w:r>
    </w:p>
    <w:p w14:paraId="118A9047" w14:textId="77777777" w:rsidR="006D7C1C" w:rsidRPr="006D7C1C" w:rsidRDefault="006D7C1C" w:rsidP="006D7C1C">
      <w:pPr>
        <w:spacing w:after="0" w:line="240" w:lineRule="auto"/>
        <w:contextualSpacing/>
        <w:jc w:val="both"/>
        <w:rPr>
          <w:rFonts w:ascii="Times New Roman" w:eastAsia="Calibri" w:hAnsi="Times New Roman" w:cs="Times New Roman"/>
          <w:sz w:val="24"/>
          <w:szCs w:val="24"/>
        </w:rPr>
      </w:pPr>
      <w:r w:rsidRPr="006D7C1C">
        <w:rPr>
          <w:rFonts w:ascii="Times New Roman" w:eastAsia="Calibri" w:hAnsi="Times New Roman" w:cs="Times New Roman"/>
          <w:sz w:val="24"/>
          <w:szCs w:val="24"/>
        </w:rPr>
        <w:t>1. Для овладения знаниями - работа с аутентичными источниками по изучаемым темам, просмотр видео по изучаемым темам.</w:t>
      </w:r>
    </w:p>
    <w:p w14:paraId="0BCDB655" w14:textId="77777777" w:rsidR="006D7C1C" w:rsidRPr="006D7C1C" w:rsidRDefault="006D7C1C" w:rsidP="006D7C1C">
      <w:pPr>
        <w:spacing w:after="0" w:line="240" w:lineRule="auto"/>
        <w:contextualSpacing/>
        <w:jc w:val="both"/>
        <w:rPr>
          <w:rFonts w:ascii="Times New Roman" w:eastAsia="Calibri" w:hAnsi="Times New Roman" w:cs="Times New Roman"/>
          <w:sz w:val="24"/>
          <w:szCs w:val="24"/>
        </w:rPr>
      </w:pPr>
      <w:r w:rsidRPr="006D7C1C">
        <w:rPr>
          <w:rFonts w:ascii="Times New Roman" w:eastAsia="Calibri" w:hAnsi="Times New Roman" w:cs="Times New Roman"/>
          <w:sz w:val="24"/>
          <w:szCs w:val="24"/>
        </w:rPr>
        <w:t>2. Для закрепления, углубления и систематизации знаний: подготовка к контрольной работе, зачету, экзамену.</w:t>
      </w:r>
    </w:p>
    <w:p w14:paraId="6DD899BE" w14:textId="77777777" w:rsidR="006D7C1C" w:rsidRPr="006D7C1C" w:rsidRDefault="006D7C1C" w:rsidP="006D7C1C">
      <w:pPr>
        <w:tabs>
          <w:tab w:val="left" w:pos="0"/>
        </w:tabs>
        <w:spacing w:after="0" w:line="240" w:lineRule="auto"/>
        <w:contextualSpacing/>
        <w:jc w:val="both"/>
        <w:rPr>
          <w:rFonts w:ascii="Times New Roman" w:eastAsia="Calibri" w:hAnsi="Times New Roman" w:cs="Times New Roman"/>
          <w:sz w:val="24"/>
          <w:szCs w:val="24"/>
        </w:rPr>
      </w:pPr>
      <w:r w:rsidRPr="006D7C1C">
        <w:rPr>
          <w:rFonts w:ascii="Times New Roman" w:eastAsia="Calibri" w:hAnsi="Times New Roman" w:cs="Times New Roman"/>
          <w:sz w:val="24"/>
          <w:szCs w:val="24"/>
        </w:rPr>
        <w:t>3. Для формирования умений применять знания при решении учебных и профессиональных задач: выполнение домашних заданий в электронном виде, подготовка к участию в конкурсе, создание презентаций.</w:t>
      </w:r>
    </w:p>
    <w:p w14:paraId="298EF713" w14:textId="77777777" w:rsidR="00080750" w:rsidRPr="00080750" w:rsidRDefault="00080750" w:rsidP="00080750">
      <w:pPr>
        <w:spacing w:after="0" w:line="240" w:lineRule="auto"/>
        <w:jc w:val="both"/>
        <w:rPr>
          <w:rFonts w:ascii="Times New Roman" w:eastAsia="Calibri" w:hAnsi="Times New Roman" w:cs="Times New Roman"/>
          <w:sz w:val="24"/>
          <w:szCs w:val="24"/>
        </w:rPr>
      </w:pPr>
    </w:p>
    <w:p w14:paraId="6CA960DA" w14:textId="77777777" w:rsidR="006C4FA2" w:rsidRDefault="007A202D">
      <w:pPr>
        <w:pStyle w:val="Header1"/>
      </w:pPr>
      <w:r w:rsidRPr="006B6F20">
        <w:t>4. Фонд оценочных средств</w:t>
      </w:r>
    </w:p>
    <w:p w14:paraId="38F579F1" w14:textId="77777777" w:rsidR="006C4FA2" w:rsidRDefault="006C4FA2">
      <w:pPr>
        <w:pStyle w:val="Text"/>
      </w:pPr>
    </w:p>
    <w:p w14:paraId="3C53D803" w14:textId="77777777" w:rsidR="006C4FA2" w:rsidRDefault="007A202D">
      <w:pPr>
        <w:pStyle w:val="TextKS"/>
      </w:pPr>
      <w:r>
        <w:t>ФОС включает оценочные средства текущего, промежуточного и поститогового контроля (Приложение 1).</w:t>
      </w:r>
    </w:p>
    <w:p w14:paraId="7792AD2C" w14:textId="77777777" w:rsidR="006C4FA2" w:rsidRDefault="006C4FA2">
      <w:pPr>
        <w:pStyle w:val="Text"/>
      </w:pPr>
    </w:p>
    <w:p w14:paraId="510A7921" w14:textId="77777777" w:rsidR="006C4FA2" w:rsidRDefault="007A202D">
      <w:pPr>
        <w:pStyle w:val="Header1"/>
      </w:pPr>
      <w:r>
        <w:t xml:space="preserve">5. Перечень основной и дополнительной учебной литературы, необходимой для освоения дисциплины </w:t>
      </w:r>
    </w:p>
    <w:p w14:paraId="19D5C27A" w14:textId="77777777" w:rsidR="006C4FA2" w:rsidRDefault="006C4FA2">
      <w:pPr>
        <w:pStyle w:val="Text"/>
      </w:pPr>
    </w:p>
    <w:p w14:paraId="389293D8" w14:textId="77777777" w:rsidR="006B6F20" w:rsidRPr="006B6F20" w:rsidRDefault="006B6F20" w:rsidP="006B6F20">
      <w:pPr>
        <w:spacing w:after="0" w:line="240" w:lineRule="auto"/>
        <w:jc w:val="both"/>
        <w:rPr>
          <w:rFonts w:ascii="Times New Roman" w:eastAsia="Calibri" w:hAnsi="Times New Roman" w:cs="Times New Roman"/>
          <w:sz w:val="24"/>
        </w:rPr>
      </w:pPr>
      <w:r w:rsidRPr="006B6F20">
        <w:rPr>
          <w:rFonts w:ascii="Times New Roman" w:eastAsia="Calibri" w:hAnsi="Times New Roman" w:cs="Times New Roman"/>
          <w:b/>
          <w:sz w:val="24"/>
        </w:rPr>
        <w:t>5.1. Основная литература</w:t>
      </w:r>
    </w:p>
    <w:p w14:paraId="6A3E90EB" w14:textId="77777777" w:rsidR="00790C5C" w:rsidRDefault="006B6F20" w:rsidP="006B6F20">
      <w:pPr>
        <w:spacing w:after="0" w:line="240" w:lineRule="auto"/>
        <w:jc w:val="both"/>
        <w:rPr>
          <w:rFonts w:ascii="Times New Roman" w:eastAsia="Times New Roman" w:hAnsi="Times New Roman" w:cs="Times New Roman"/>
          <w:sz w:val="24"/>
          <w:szCs w:val="24"/>
          <w:lang w:eastAsia="ru-RU"/>
        </w:rPr>
      </w:pPr>
      <w:r w:rsidRPr="006B6F20">
        <w:rPr>
          <w:rFonts w:ascii="Times New Roman" w:eastAsia="Times New Roman" w:hAnsi="Times New Roman" w:cs="Times New Roman"/>
          <w:sz w:val="24"/>
          <w:szCs w:val="24"/>
          <w:lang w:eastAsia="ru-RU"/>
        </w:rPr>
        <w:t xml:space="preserve">1. </w:t>
      </w:r>
      <w:r w:rsidR="00790C5C">
        <w:rPr>
          <w:rFonts w:ascii="Times New Roman" w:eastAsia="Times New Roman" w:hAnsi="Times New Roman" w:cs="Times New Roman"/>
          <w:sz w:val="24"/>
          <w:szCs w:val="24"/>
          <w:lang w:eastAsia="ru-RU"/>
        </w:rPr>
        <w:t xml:space="preserve">Немецкий язык (А2-В1) : учебное пособие для вузов / </w:t>
      </w:r>
      <w:proofErr w:type="spellStart"/>
      <w:r w:rsidR="00790C5C">
        <w:rPr>
          <w:rFonts w:ascii="Times New Roman" w:eastAsia="Times New Roman" w:hAnsi="Times New Roman" w:cs="Times New Roman"/>
          <w:sz w:val="24"/>
          <w:szCs w:val="24"/>
          <w:lang w:eastAsia="ru-RU"/>
        </w:rPr>
        <w:t>Л.И.Зимина</w:t>
      </w:r>
      <w:proofErr w:type="spellEnd"/>
      <w:r w:rsidR="00790C5C">
        <w:rPr>
          <w:rFonts w:ascii="Times New Roman" w:eastAsia="Times New Roman" w:hAnsi="Times New Roman" w:cs="Times New Roman"/>
          <w:sz w:val="24"/>
          <w:szCs w:val="24"/>
          <w:lang w:eastAsia="ru-RU"/>
        </w:rPr>
        <w:t xml:space="preserve">, </w:t>
      </w:r>
      <w:proofErr w:type="spellStart"/>
      <w:r w:rsidR="00790C5C">
        <w:rPr>
          <w:rFonts w:ascii="Times New Roman" w:eastAsia="Times New Roman" w:hAnsi="Times New Roman" w:cs="Times New Roman"/>
          <w:sz w:val="24"/>
          <w:szCs w:val="24"/>
          <w:lang w:eastAsia="ru-RU"/>
        </w:rPr>
        <w:t>И.Н.Мирославская</w:t>
      </w:r>
      <w:proofErr w:type="spellEnd"/>
      <w:r w:rsidR="00790C5C">
        <w:rPr>
          <w:rFonts w:ascii="Times New Roman" w:eastAsia="Times New Roman" w:hAnsi="Times New Roman" w:cs="Times New Roman"/>
          <w:sz w:val="24"/>
          <w:szCs w:val="24"/>
          <w:lang w:eastAsia="ru-RU"/>
        </w:rPr>
        <w:t xml:space="preserve">. – 4-е изд., </w:t>
      </w:r>
      <w:proofErr w:type="spellStart"/>
      <w:r w:rsidR="00790C5C">
        <w:rPr>
          <w:rFonts w:ascii="Times New Roman" w:eastAsia="Times New Roman" w:hAnsi="Times New Roman" w:cs="Times New Roman"/>
          <w:sz w:val="24"/>
          <w:szCs w:val="24"/>
          <w:lang w:eastAsia="ru-RU"/>
        </w:rPr>
        <w:t>испр.и</w:t>
      </w:r>
      <w:proofErr w:type="spellEnd"/>
      <w:r w:rsidR="00790C5C">
        <w:rPr>
          <w:rFonts w:ascii="Times New Roman" w:eastAsia="Times New Roman" w:hAnsi="Times New Roman" w:cs="Times New Roman"/>
          <w:sz w:val="24"/>
          <w:szCs w:val="24"/>
          <w:lang w:eastAsia="ru-RU"/>
        </w:rPr>
        <w:t xml:space="preserve"> доп. – Москва : Издательство Юрайт, 2022. – 139 с. – (Высшее образование). – Текст : непосредственный.</w:t>
      </w:r>
    </w:p>
    <w:p w14:paraId="7D4A8433" w14:textId="77777777" w:rsidR="00790C5C" w:rsidRPr="006B6F20" w:rsidRDefault="006B6F20" w:rsidP="00790C5C">
      <w:pPr>
        <w:spacing w:after="0" w:line="240" w:lineRule="auto"/>
        <w:jc w:val="both"/>
        <w:rPr>
          <w:rFonts w:ascii="Times New Roman" w:eastAsia="Times New Roman" w:hAnsi="Times New Roman" w:cs="Times New Roman"/>
          <w:sz w:val="24"/>
          <w:szCs w:val="24"/>
          <w:lang w:eastAsia="ru-RU"/>
        </w:rPr>
      </w:pPr>
      <w:r w:rsidRPr="006B6F20">
        <w:rPr>
          <w:rFonts w:ascii="Times New Roman" w:eastAsia="Times New Roman" w:hAnsi="Times New Roman" w:cs="Times New Roman"/>
          <w:sz w:val="24"/>
          <w:szCs w:val="24"/>
          <w:lang w:eastAsia="ru-RU"/>
        </w:rPr>
        <w:t xml:space="preserve">2. </w:t>
      </w:r>
      <w:proofErr w:type="spellStart"/>
      <w:r w:rsidR="00790C5C" w:rsidRPr="006B6F20">
        <w:rPr>
          <w:rFonts w:ascii="Times New Roman" w:eastAsia="Times New Roman" w:hAnsi="Times New Roman" w:cs="Times New Roman"/>
          <w:sz w:val="24"/>
          <w:szCs w:val="24"/>
          <w:lang w:eastAsia="ru-RU"/>
        </w:rPr>
        <w:t>Паремская</w:t>
      </w:r>
      <w:proofErr w:type="spellEnd"/>
      <w:r w:rsidR="00790C5C" w:rsidRPr="006B6F20">
        <w:rPr>
          <w:rFonts w:ascii="Times New Roman" w:eastAsia="Times New Roman" w:hAnsi="Times New Roman" w:cs="Times New Roman"/>
          <w:sz w:val="24"/>
          <w:szCs w:val="24"/>
          <w:lang w:eastAsia="ru-RU"/>
        </w:rPr>
        <w:t xml:space="preserve">, Д. А. Практическая грамматика немецкого языка : учебное пособие / Д. А. </w:t>
      </w:r>
      <w:proofErr w:type="spellStart"/>
      <w:r w:rsidR="00790C5C" w:rsidRPr="006B6F20">
        <w:rPr>
          <w:rFonts w:ascii="Times New Roman" w:eastAsia="Times New Roman" w:hAnsi="Times New Roman" w:cs="Times New Roman"/>
          <w:sz w:val="24"/>
          <w:szCs w:val="24"/>
          <w:lang w:eastAsia="ru-RU"/>
        </w:rPr>
        <w:t>Паремская</w:t>
      </w:r>
      <w:proofErr w:type="spellEnd"/>
      <w:r w:rsidR="00790C5C" w:rsidRPr="006B6F20">
        <w:rPr>
          <w:rFonts w:ascii="Times New Roman" w:eastAsia="Times New Roman" w:hAnsi="Times New Roman" w:cs="Times New Roman"/>
          <w:sz w:val="24"/>
          <w:szCs w:val="24"/>
          <w:lang w:eastAsia="ru-RU"/>
        </w:rPr>
        <w:t xml:space="preserve">. — 17-е изд. — Минск : </w:t>
      </w:r>
      <w:proofErr w:type="spellStart"/>
      <w:r w:rsidR="00790C5C" w:rsidRPr="006B6F20">
        <w:rPr>
          <w:rFonts w:ascii="Times New Roman" w:eastAsia="Times New Roman" w:hAnsi="Times New Roman" w:cs="Times New Roman"/>
          <w:sz w:val="24"/>
          <w:szCs w:val="24"/>
          <w:lang w:eastAsia="ru-RU"/>
        </w:rPr>
        <w:t>Вышэйшая</w:t>
      </w:r>
      <w:proofErr w:type="spellEnd"/>
      <w:r w:rsidR="00790C5C" w:rsidRPr="006B6F20">
        <w:rPr>
          <w:rFonts w:ascii="Times New Roman" w:eastAsia="Times New Roman" w:hAnsi="Times New Roman" w:cs="Times New Roman"/>
          <w:sz w:val="24"/>
          <w:szCs w:val="24"/>
          <w:lang w:eastAsia="ru-RU"/>
        </w:rPr>
        <w:t xml:space="preserve"> школа, 2019. — 352 c. — ISBN 978-985-06-3050-6. — Текст : электронный // Электронно-библиотечная система IPR BOOKS : [сайт]. — URL: http://www.iprbookshop.ru/90813.html (дата обращения: 0</w:t>
      </w:r>
      <w:r w:rsidR="00790C5C">
        <w:rPr>
          <w:rFonts w:ascii="Times New Roman" w:eastAsia="Times New Roman" w:hAnsi="Times New Roman" w:cs="Times New Roman"/>
          <w:sz w:val="24"/>
          <w:szCs w:val="24"/>
          <w:lang w:eastAsia="ru-RU"/>
        </w:rPr>
        <w:t>4</w:t>
      </w:r>
      <w:r w:rsidR="00790C5C" w:rsidRPr="006B6F20">
        <w:rPr>
          <w:rFonts w:ascii="Times New Roman" w:eastAsia="Times New Roman" w:hAnsi="Times New Roman" w:cs="Times New Roman"/>
          <w:sz w:val="24"/>
          <w:szCs w:val="24"/>
          <w:lang w:eastAsia="ru-RU"/>
        </w:rPr>
        <w:t>.0</w:t>
      </w:r>
      <w:r w:rsidR="00790C5C">
        <w:rPr>
          <w:rFonts w:ascii="Times New Roman" w:eastAsia="Times New Roman" w:hAnsi="Times New Roman" w:cs="Times New Roman"/>
          <w:sz w:val="24"/>
          <w:szCs w:val="24"/>
          <w:lang w:eastAsia="ru-RU"/>
        </w:rPr>
        <w:t>3</w:t>
      </w:r>
      <w:r w:rsidR="00790C5C" w:rsidRPr="006B6F20">
        <w:rPr>
          <w:rFonts w:ascii="Times New Roman" w:eastAsia="Times New Roman" w:hAnsi="Times New Roman" w:cs="Times New Roman"/>
          <w:sz w:val="24"/>
          <w:szCs w:val="24"/>
          <w:lang w:eastAsia="ru-RU"/>
        </w:rPr>
        <w:t>.202</w:t>
      </w:r>
      <w:r w:rsidR="00790C5C">
        <w:rPr>
          <w:rFonts w:ascii="Times New Roman" w:eastAsia="Times New Roman" w:hAnsi="Times New Roman" w:cs="Times New Roman"/>
          <w:sz w:val="24"/>
          <w:szCs w:val="24"/>
          <w:lang w:eastAsia="ru-RU"/>
        </w:rPr>
        <w:t>2</w:t>
      </w:r>
      <w:r w:rsidR="00790C5C" w:rsidRPr="006B6F20">
        <w:rPr>
          <w:rFonts w:ascii="Times New Roman" w:eastAsia="Times New Roman" w:hAnsi="Times New Roman" w:cs="Times New Roman"/>
          <w:sz w:val="24"/>
          <w:szCs w:val="24"/>
          <w:lang w:eastAsia="ru-RU"/>
        </w:rPr>
        <w:t xml:space="preserve">). </w:t>
      </w:r>
    </w:p>
    <w:p w14:paraId="2EBE89E5" w14:textId="77777777" w:rsidR="006B6F20" w:rsidRPr="006B6F20" w:rsidRDefault="006B6F20" w:rsidP="006B6F20">
      <w:pPr>
        <w:jc w:val="both"/>
        <w:rPr>
          <w:rFonts w:ascii="Times New Roman" w:eastAsia="Times New Roman" w:hAnsi="Times New Roman" w:cs="Times New Roman"/>
          <w:sz w:val="24"/>
          <w:szCs w:val="24"/>
          <w:lang w:eastAsia="ru-RU"/>
        </w:rPr>
      </w:pPr>
    </w:p>
    <w:p w14:paraId="5EBCE949" w14:textId="77777777" w:rsidR="006B6F20" w:rsidRPr="006B6F20" w:rsidRDefault="006B6F20" w:rsidP="006B6F20">
      <w:pPr>
        <w:spacing w:after="0" w:line="240" w:lineRule="auto"/>
        <w:jc w:val="both"/>
        <w:rPr>
          <w:rFonts w:ascii="Times New Roman" w:eastAsia="Calibri" w:hAnsi="Times New Roman" w:cs="Times New Roman"/>
          <w:sz w:val="24"/>
        </w:rPr>
      </w:pPr>
      <w:r w:rsidRPr="006B6F20">
        <w:rPr>
          <w:rFonts w:ascii="Times New Roman" w:eastAsia="Calibri" w:hAnsi="Times New Roman" w:cs="Times New Roman"/>
          <w:b/>
          <w:sz w:val="24"/>
        </w:rPr>
        <w:t>5.2. Дополнительная литература</w:t>
      </w:r>
    </w:p>
    <w:p w14:paraId="104E8038" w14:textId="77777777" w:rsidR="006B6F20" w:rsidRPr="006B6F20" w:rsidRDefault="006B6F20" w:rsidP="006B6F20">
      <w:pPr>
        <w:numPr>
          <w:ilvl w:val="0"/>
          <w:numId w:val="53"/>
        </w:numPr>
        <w:tabs>
          <w:tab w:val="left" w:pos="426"/>
          <w:tab w:val="left" w:pos="993"/>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Давайте споем!: практическое пособие / Глазов: </w:t>
      </w:r>
      <w:proofErr w:type="spellStart"/>
      <w:r w:rsidRPr="006B6F20">
        <w:rPr>
          <w:rFonts w:ascii="Times New Roman" w:eastAsia="Calibri" w:hAnsi="Times New Roman" w:cs="Times New Roman"/>
          <w:sz w:val="24"/>
          <w:szCs w:val="24"/>
        </w:rPr>
        <w:t>Глазов.гос</w:t>
      </w:r>
      <w:proofErr w:type="spellEnd"/>
      <w:r w:rsidRPr="006B6F20">
        <w:rPr>
          <w:rFonts w:ascii="Times New Roman" w:eastAsia="Calibri" w:hAnsi="Times New Roman" w:cs="Times New Roman"/>
          <w:sz w:val="24"/>
          <w:szCs w:val="24"/>
        </w:rPr>
        <w:t xml:space="preserve">. </w:t>
      </w:r>
      <w:proofErr w:type="spellStart"/>
      <w:r w:rsidRPr="006B6F20">
        <w:rPr>
          <w:rFonts w:ascii="Times New Roman" w:eastAsia="Calibri" w:hAnsi="Times New Roman" w:cs="Times New Roman"/>
          <w:sz w:val="24"/>
          <w:szCs w:val="24"/>
        </w:rPr>
        <w:t>пед</w:t>
      </w:r>
      <w:proofErr w:type="spellEnd"/>
      <w:r w:rsidRPr="006B6F20">
        <w:rPr>
          <w:rFonts w:ascii="Times New Roman" w:eastAsia="Calibri" w:hAnsi="Times New Roman" w:cs="Times New Roman"/>
          <w:sz w:val="24"/>
          <w:szCs w:val="24"/>
        </w:rPr>
        <w:t xml:space="preserve">. ин-т. 2011. – Режим доступа: </w:t>
      </w:r>
      <w:hyperlink r:id="rId5" w:history="1">
        <w:r w:rsidRPr="006B6F20">
          <w:rPr>
            <w:rFonts w:ascii="Times New Roman" w:eastAsia="Calibri" w:hAnsi="Times New Roman" w:cs="Times New Roman"/>
            <w:color w:val="0000FF"/>
            <w:sz w:val="24"/>
            <w:szCs w:val="24"/>
            <w:u w:val="single"/>
          </w:rPr>
          <w:t>https://lib.rucont.ru/efd/707921</w:t>
        </w:r>
      </w:hyperlink>
      <w:r w:rsidRPr="006B6F20">
        <w:rPr>
          <w:rFonts w:ascii="Times New Roman" w:eastAsia="Calibri" w:hAnsi="Times New Roman" w:cs="Times New Roman"/>
          <w:sz w:val="24"/>
          <w:szCs w:val="24"/>
        </w:rPr>
        <w:t xml:space="preserve"> (дата обращения: 0</w:t>
      </w:r>
      <w:r w:rsidR="00AB64B4">
        <w:rPr>
          <w:rFonts w:ascii="Times New Roman" w:eastAsia="Calibri" w:hAnsi="Times New Roman" w:cs="Times New Roman"/>
          <w:sz w:val="24"/>
          <w:szCs w:val="24"/>
        </w:rPr>
        <w:t>4</w:t>
      </w:r>
      <w:r w:rsidRPr="006B6F20">
        <w:rPr>
          <w:rFonts w:ascii="Times New Roman" w:eastAsia="Calibri" w:hAnsi="Times New Roman" w:cs="Times New Roman"/>
          <w:sz w:val="24"/>
          <w:szCs w:val="24"/>
        </w:rPr>
        <w:t>.0</w:t>
      </w:r>
      <w:r w:rsidR="00AB64B4">
        <w:rPr>
          <w:rFonts w:ascii="Times New Roman" w:eastAsia="Calibri" w:hAnsi="Times New Roman" w:cs="Times New Roman"/>
          <w:sz w:val="24"/>
          <w:szCs w:val="24"/>
        </w:rPr>
        <w:t>3</w:t>
      </w:r>
      <w:r w:rsidRPr="006B6F20">
        <w:rPr>
          <w:rFonts w:ascii="Times New Roman" w:eastAsia="Calibri" w:hAnsi="Times New Roman" w:cs="Times New Roman"/>
          <w:sz w:val="24"/>
          <w:szCs w:val="24"/>
        </w:rPr>
        <w:t>.202</w:t>
      </w:r>
      <w:r w:rsidR="00AE3DE4">
        <w:rPr>
          <w:rFonts w:ascii="Times New Roman" w:eastAsia="Calibri" w:hAnsi="Times New Roman" w:cs="Times New Roman"/>
          <w:sz w:val="24"/>
          <w:szCs w:val="24"/>
        </w:rPr>
        <w:t>3</w:t>
      </w:r>
      <w:r w:rsidRPr="006B6F20">
        <w:rPr>
          <w:rFonts w:ascii="Times New Roman" w:eastAsia="Calibri" w:hAnsi="Times New Roman" w:cs="Times New Roman"/>
          <w:sz w:val="24"/>
          <w:szCs w:val="24"/>
        </w:rPr>
        <w:t xml:space="preserve">). </w:t>
      </w:r>
    </w:p>
    <w:p w14:paraId="2E99B0FF" w14:textId="77777777" w:rsidR="006B6F20" w:rsidRPr="006B6F20" w:rsidRDefault="006B6F20" w:rsidP="006B6F20">
      <w:pPr>
        <w:numPr>
          <w:ilvl w:val="0"/>
          <w:numId w:val="53"/>
        </w:numPr>
        <w:tabs>
          <w:tab w:val="left" w:pos="426"/>
          <w:tab w:val="left" w:pos="993"/>
        </w:tabs>
        <w:spacing w:after="0" w:line="240" w:lineRule="auto"/>
        <w:jc w:val="both"/>
        <w:rPr>
          <w:rFonts w:ascii="Times New Roman" w:eastAsia="Calibri" w:hAnsi="Times New Roman" w:cs="Times New Roman"/>
          <w:sz w:val="24"/>
          <w:szCs w:val="24"/>
        </w:rPr>
      </w:pPr>
      <w:proofErr w:type="spellStart"/>
      <w:r w:rsidRPr="006B6F20">
        <w:rPr>
          <w:rFonts w:ascii="Times New Roman" w:eastAsia="Calibri" w:hAnsi="Times New Roman" w:cs="Times New Roman"/>
          <w:sz w:val="24"/>
          <w:szCs w:val="24"/>
        </w:rPr>
        <w:t>Deutschlandkurzundbundig</w:t>
      </w:r>
      <w:proofErr w:type="spellEnd"/>
      <w:r w:rsidRPr="006B6F20">
        <w:rPr>
          <w:rFonts w:ascii="Times New Roman" w:eastAsia="Calibri" w:hAnsi="Times New Roman" w:cs="Times New Roman"/>
          <w:sz w:val="24"/>
          <w:szCs w:val="24"/>
        </w:rPr>
        <w:t xml:space="preserve"> [Текст]: пособие по </w:t>
      </w:r>
      <w:proofErr w:type="spellStart"/>
      <w:r w:rsidRPr="006B6F20">
        <w:rPr>
          <w:rFonts w:ascii="Times New Roman" w:eastAsia="Calibri" w:hAnsi="Times New Roman" w:cs="Times New Roman"/>
          <w:sz w:val="24"/>
          <w:szCs w:val="24"/>
        </w:rPr>
        <w:t>лингвострановедению</w:t>
      </w:r>
      <w:proofErr w:type="spellEnd"/>
      <w:r w:rsidRPr="006B6F20">
        <w:rPr>
          <w:rFonts w:ascii="Times New Roman" w:eastAsia="Calibri" w:hAnsi="Times New Roman" w:cs="Times New Roman"/>
          <w:sz w:val="24"/>
          <w:szCs w:val="24"/>
        </w:rPr>
        <w:t xml:space="preserve"> на немецком языке / сост. Н. М. Епихина, Е. С. Кузьмина. - Москва: Менеджер , 2002. - 144 с. </w:t>
      </w:r>
    </w:p>
    <w:p w14:paraId="5927F982" w14:textId="77777777" w:rsidR="006B6F20" w:rsidRPr="006B6F20" w:rsidRDefault="006B6F20" w:rsidP="006B6F20">
      <w:pPr>
        <w:numPr>
          <w:ilvl w:val="0"/>
          <w:numId w:val="53"/>
        </w:numPr>
        <w:tabs>
          <w:tab w:val="left" w:pos="426"/>
          <w:tab w:val="left" w:pos="993"/>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Лебедев В.Б. Знакомьтесь: Германия! Пособие по страноведению: </w:t>
      </w:r>
      <w:proofErr w:type="spellStart"/>
      <w:r w:rsidRPr="006B6F20">
        <w:rPr>
          <w:rFonts w:ascii="Times New Roman" w:eastAsia="Calibri" w:hAnsi="Times New Roman" w:cs="Times New Roman"/>
          <w:sz w:val="24"/>
          <w:szCs w:val="24"/>
        </w:rPr>
        <w:t>учеб.пособие</w:t>
      </w:r>
      <w:proofErr w:type="spellEnd"/>
      <w:r w:rsidRPr="006B6F20">
        <w:rPr>
          <w:rFonts w:ascii="Times New Roman" w:eastAsia="Calibri" w:hAnsi="Times New Roman" w:cs="Times New Roman"/>
          <w:sz w:val="24"/>
          <w:szCs w:val="24"/>
        </w:rPr>
        <w:t xml:space="preserve">/ 2 изд., стер. – М.: </w:t>
      </w:r>
      <w:proofErr w:type="spellStart"/>
      <w:r w:rsidRPr="006B6F20">
        <w:rPr>
          <w:rFonts w:ascii="Times New Roman" w:eastAsia="Calibri" w:hAnsi="Times New Roman" w:cs="Times New Roman"/>
          <w:sz w:val="24"/>
          <w:szCs w:val="24"/>
        </w:rPr>
        <w:t>Высш.шк</w:t>
      </w:r>
      <w:proofErr w:type="spellEnd"/>
      <w:r w:rsidRPr="006B6F20">
        <w:rPr>
          <w:rFonts w:ascii="Times New Roman" w:eastAsia="Calibri" w:hAnsi="Times New Roman" w:cs="Times New Roman"/>
          <w:sz w:val="24"/>
          <w:szCs w:val="24"/>
        </w:rPr>
        <w:t xml:space="preserve">. 2003. –  287 с. </w:t>
      </w:r>
    </w:p>
    <w:p w14:paraId="6D9BC604" w14:textId="77777777" w:rsidR="00AB64B4" w:rsidRPr="00AB64B4" w:rsidRDefault="00AB64B4" w:rsidP="00AB64B4">
      <w:pPr>
        <w:numPr>
          <w:ilvl w:val="0"/>
          <w:numId w:val="53"/>
        </w:numPr>
        <w:tabs>
          <w:tab w:val="left" w:pos="426"/>
        </w:tabs>
        <w:spacing w:after="0" w:line="240" w:lineRule="auto"/>
        <w:jc w:val="both"/>
        <w:rPr>
          <w:rFonts w:ascii="Times New Roman" w:eastAsia="Calibri" w:hAnsi="Times New Roman" w:cs="Times New Roman"/>
          <w:sz w:val="24"/>
          <w:szCs w:val="24"/>
        </w:rPr>
      </w:pPr>
      <w:r w:rsidRPr="00AB64B4">
        <w:rPr>
          <w:rFonts w:ascii="Times New Roman" w:eastAsia="Calibri" w:hAnsi="Times New Roman" w:cs="Times New Roman"/>
          <w:sz w:val="24"/>
          <w:szCs w:val="24"/>
        </w:rPr>
        <w:t xml:space="preserve">Москвина, Т. Н. </w:t>
      </w:r>
      <w:proofErr w:type="spellStart"/>
      <w:r w:rsidRPr="00AB64B4">
        <w:rPr>
          <w:rFonts w:ascii="Times New Roman" w:eastAsia="Calibri" w:hAnsi="Times New Roman" w:cs="Times New Roman"/>
          <w:sz w:val="24"/>
          <w:szCs w:val="24"/>
        </w:rPr>
        <w:t>DeutschimAlltag</w:t>
      </w:r>
      <w:proofErr w:type="spellEnd"/>
      <w:r w:rsidRPr="00AB64B4">
        <w:rPr>
          <w:rFonts w:ascii="Times New Roman" w:eastAsia="Calibri" w:hAnsi="Times New Roman" w:cs="Times New Roman"/>
          <w:sz w:val="24"/>
          <w:szCs w:val="24"/>
        </w:rPr>
        <w:t xml:space="preserve">: практический курс немецкого языка: учебно-методическое пособие / Т. Н. Москвина; Алтайский государственный педагогический университет; Алтайский гос. </w:t>
      </w:r>
      <w:proofErr w:type="spellStart"/>
      <w:r w:rsidRPr="00AB64B4">
        <w:rPr>
          <w:rFonts w:ascii="Times New Roman" w:eastAsia="Calibri" w:hAnsi="Times New Roman" w:cs="Times New Roman"/>
          <w:sz w:val="24"/>
          <w:szCs w:val="24"/>
        </w:rPr>
        <w:t>пед</w:t>
      </w:r>
      <w:proofErr w:type="spellEnd"/>
      <w:r w:rsidRPr="00AB64B4">
        <w:rPr>
          <w:rFonts w:ascii="Times New Roman" w:eastAsia="Calibri" w:hAnsi="Times New Roman" w:cs="Times New Roman"/>
          <w:sz w:val="24"/>
          <w:szCs w:val="24"/>
        </w:rPr>
        <w:t>. ун-т.  - Барнаул :</w:t>
      </w:r>
      <w:proofErr w:type="spellStart"/>
      <w:r w:rsidRPr="00AB64B4">
        <w:rPr>
          <w:rFonts w:ascii="Times New Roman" w:eastAsia="Calibri" w:hAnsi="Times New Roman" w:cs="Times New Roman"/>
          <w:sz w:val="24"/>
          <w:szCs w:val="24"/>
        </w:rPr>
        <w:t>АлтГПУ</w:t>
      </w:r>
      <w:proofErr w:type="spellEnd"/>
      <w:r w:rsidRPr="00AB64B4">
        <w:rPr>
          <w:rFonts w:ascii="Times New Roman" w:eastAsia="Calibri" w:hAnsi="Times New Roman" w:cs="Times New Roman"/>
          <w:sz w:val="24"/>
          <w:szCs w:val="24"/>
        </w:rPr>
        <w:t xml:space="preserve">, 2015. - 220 с. : ил. - </w:t>
      </w:r>
      <w:proofErr w:type="spellStart"/>
      <w:r w:rsidRPr="00AB64B4">
        <w:rPr>
          <w:rFonts w:ascii="Times New Roman" w:eastAsia="Calibri" w:hAnsi="Times New Roman" w:cs="Times New Roman"/>
          <w:sz w:val="24"/>
          <w:szCs w:val="24"/>
        </w:rPr>
        <w:t>Библиогр</w:t>
      </w:r>
      <w:proofErr w:type="spellEnd"/>
      <w:r w:rsidRPr="00AB64B4">
        <w:rPr>
          <w:rFonts w:ascii="Times New Roman" w:eastAsia="Calibri" w:hAnsi="Times New Roman" w:cs="Times New Roman"/>
          <w:sz w:val="24"/>
          <w:szCs w:val="24"/>
        </w:rPr>
        <w:t>.: с. 220. - URL: https://icdlib.nspu.ru/views/icdlib/4389/read.php (дата обращения: 04.03.202</w:t>
      </w:r>
      <w:r w:rsidR="00AE3DE4">
        <w:rPr>
          <w:rFonts w:ascii="Times New Roman" w:eastAsia="Calibri" w:hAnsi="Times New Roman" w:cs="Times New Roman"/>
          <w:sz w:val="24"/>
          <w:szCs w:val="24"/>
        </w:rPr>
        <w:t>3</w:t>
      </w:r>
      <w:r w:rsidRPr="00AB64B4">
        <w:rPr>
          <w:rFonts w:ascii="Times New Roman" w:eastAsia="Calibri" w:hAnsi="Times New Roman" w:cs="Times New Roman"/>
          <w:sz w:val="24"/>
          <w:szCs w:val="24"/>
        </w:rPr>
        <w:t>)</w:t>
      </w:r>
    </w:p>
    <w:p w14:paraId="0C0886D6" w14:textId="77777777" w:rsidR="006B6F20" w:rsidRPr="006B6F20" w:rsidRDefault="006B6F20" w:rsidP="006B6F20">
      <w:pPr>
        <w:numPr>
          <w:ilvl w:val="0"/>
          <w:numId w:val="53"/>
        </w:numPr>
        <w:tabs>
          <w:tab w:val="left" w:pos="426"/>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Швейцария, Австрия, Люксембург, Лихтенштейн: практическое пособие по страноведению. – 2 изд., - Глазов: Изд-во </w:t>
      </w:r>
      <w:proofErr w:type="spellStart"/>
      <w:r w:rsidRPr="006B6F20">
        <w:rPr>
          <w:rFonts w:ascii="Times New Roman" w:eastAsia="Calibri" w:hAnsi="Times New Roman" w:cs="Times New Roman"/>
          <w:sz w:val="24"/>
          <w:szCs w:val="24"/>
        </w:rPr>
        <w:t>Глазов.гос.пед.ин</w:t>
      </w:r>
      <w:proofErr w:type="spellEnd"/>
      <w:r w:rsidRPr="006B6F20">
        <w:rPr>
          <w:rFonts w:ascii="Times New Roman" w:eastAsia="Calibri" w:hAnsi="Times New Roman" w:cs="Times New Roman"/>
          <w:sz w:val="24"/>
          <w:szCs w:val="24"/>
        </w:rPr>
        <w:t xml:space="preserve">-та, 2004. – 64 с. - Режим доступа: </w:t>
      </w:r>
      <w:hyperlink r:id="rId6" w:history="1">
        <w:r w:rsidRPr="006B6F20">
          <w:rPr>
            <w:rFonts w:ascii="Times New Roman" w:eastAsia="Calibri" w:hAnsi="Times New Roman" w:cs="Times New Roman"/>
            <w:color w:val="0000FF"/>
            <w:sz w:val="24"/>
            <w:szCs w:val="24"/>
            <w:u w:val="single"/>
          </w:rPr>
          <w:t>https://lib.rucont.ru/efd/707931</w:t>
        </w:r>
      </w:hyperlink>
      <w:r w:rsidRPr="006B6F20">
        <w:rPr>
          <w:rFonts w:ascii="Times New Roman" w:eastAsia="Calibri" w:hAnsi="Times New Roman" w:cs="Times New Roman"/>
          <w:sz w:val="24"/>
          <w:szCs w:val="24"/>
        </w:rPr>
        <w:t xml:space="preserve"> (дата обращения: 0</w:t>
      </w:r>
      <w:r w:rsidR="00AB64B4">
        <w:rPr>
          <w:rFonts w:ascii="Times New Roman" w:eastAsia="Calibri" w:hAnsi="Times New Roman" w:cs="Times New Roman"/>
          <w:sz w:val="24"/>
          <w:szCs w:val="24"/>
        </w:rPr>
        <w:t>4</w:t>
      </w:r>
      <w:r w:rsidRPr="006B6F20">
        <w:rPr>
          <w:rFonts w:ascii="Times New Roman" w:eastAsia="Calibri" w:hAnsi="Times New Roman" w:cs="Times New Roman"/>
          <w:sz w:val="24"/>
          <w:szCs w:val="24"/>
        </w:rPr>
        <w:t>.0</w:t>
      </w:r>
      <w:r w:rsidR="00AB64B4">
        <w:rPr>
          <w:rFonts w:ascii="Times New Roman" w:eastAsia="Calibri" w:hAnsi="Times New Roman" w:cs="Times New Roman"/>
          <w:sz w:val="24"/>
          <w:szCs w:val="24"/>
        </w:rPr>
        <w:t>3</w:t>
      </w:r>
      <w:r w:rsidRPr="006B6F20">
        <w:rPr>
          <w:rFonts w:ascii="Times New Roman" w:eastAsia="Calibri" w:hAnsi="Times New Roman" w:cs="Times New Roman"/>
          <w:sz w:val="24"/>
          <w:szCs w:val="24"/>
        </w:rPr>
        <w:t>.202</w:t>
      </w:r>
      <w:r w:rsidR="00AE3DE4">
        <w:rPr>
          <w:rFonts w:ascii="Times New Roman" w:eastAsia="Calibri" w:hAnsi="Times New Roman" w:cs="Times New Roman"/>
          <w:sz w:val="24"/>
          <w:szCs w:val="24"/>
        </w:rPr>
        <w:t>3</w:t>
      </w:r>
      <w:r w:rsidRPr="006B6F20">
        <w:rPr>
          <w:rFonts w:ascii="Times New Roman" w:eastAsia="Calibri" w:hAnsi="Times New Roman" w:cs="Times New Roman"/>
          <w:sz w:val="24"/>
          <w:szCs w:val="24"/>
        </w:rPr>
        <w:t>).</w:t>
      </w:r>
    </w:p>
    <w:p w14:paraId="3E296B20" w14:textId="77777777" w:rsidR="006B6F20" w:rsidRPr="006B6F20" w:rsidRDefault="006B6F20" w:rsidP="006B6F20">
      <w:pPr>
        <w:spacing w:after="0" w:line="240" w:lineRule="auto"/>
        <w:jc w:val="both"/>
        <w:rPr>
          <w:rFonts w:ascii="Times New Roman" w:eastAsia="Calibri" w:hAnsi="Times New Roman" w:cs="Times New Roman"/>
          <w:sz w:val="24"/>
        </w:rPr>
      </w:pPr>
    </w:p>
    <w:p w14:paraId="55FF8AFB" w14:textId="77777777" w:rsidR="006B6F20" w:rsidRPr="006B6F20" w:rsidRDefault="006B6F20" w:rsidP="006B6F20">
      <w:pPr>
        <w:spacing w:after="0" w:line="240" w:lineRule="auto"/>
        <w:jc w:val="center"/>
        <w:rPr>
          <w:rFonts w:ascii="Times New Roman" w:eastAsia="Calibri" w:hAnsi="Times New Roman" w:cs="Times New Roman"/>
          <w:b/>
          <w:sz w:val="28"/>
        </w:rPr>
      </w:pPr>
      <w:r w:rsidRPr="006B6F20">
        <w:rPr>
          <w:rFonts w:ascii="Times New Roman" w:eastAsia="Calibri" w:hAnsi="Times New Roman" w:cs="Times New Roman"/>
          <w:b/>
          <w:sz w:val="28"/>
        </w:rP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4783AFA7" w14:textId="77777777" w:rsidR="006B6F20" w:rsidRPr="006B6F20" w:rsidRDefault="006B6F20" w:rsidP="006B6F20">
      <w:pPr>
        <w:spacing w:after="0" w:line="240" w:lineRule="auto"/>
        <w:jc w:val="both"/>
        <w:rPr>
          <w:rFonts w:ascii="Times New Roman" w:eastAsia="Calibri" w:hAnsi="Times New Roman" w:cs="Times New Roman"/>
          <w:sz w:val="24"/>
        </w:rPr>
      </w:pPr>
    </w:p>
    <w:p w14:paraId="21F665CC" w14:textId="77777777" w:rsidR="006B6F20" w:rsidRPr="006B6F20" w:rsidRDefault="006B6F20" w:rsidP="006B6F20">
      <w:pPr>
        <w:spacing w:after="0" w:line="240" w:lineRule="auto"/>
        <w:jc w:val="both"/>
        <w:rPr>
          <w:rFonts w:ascii="Times New Roman" w:eastAsia="Calibri" w:hAnsi="Times New Roman" w:cs="Times New Roman"/>
          <w:sz w:val="24"/>
        </w:rPr>
      </w:pPr>
      <w:r w:rsidRPr="006B6F20">
        <w:rPr>
          <w:rFonts w:ascii="Times New Roman" w:eastAsia="Calibri" w:hAnsi="Times New Roman" w:cs="Times New Roman"/>
          <w:b/>
          <w:sz w:val="24"/>
        </w:rPr>
        <w:t>6.1. Перечень ресурсов информационно-коммуникационной сети «Интернет», необходимых для освоения дисциплины</w:t>
      </w:r>
    </w:p>
    <w:p w14:paraId="04AC0B92" w14:textId="77777777" w:rsidR="006B6F20" w:rsidRPr="006B6F20" w:rsidRDefault="006B6F20" w:rsidP="006B6F20">
      <w:pPr>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1. </w:t>
      </w:r>
      <w:hyperlink r:id="rId7" w:history="1">
        <w:r w:rsidRPr="006B6F20">
          <w:rPr>
            <w:rFonts w:ascii="Times New Roman" w:eastAsia="Calibri" w:hAnsi="Times New Roman" w:cs="Times New Roman"/>
            <w:sz w:val="24"/>
            <w:szCs w:val="24"/>
            <w:lang w:val="de-DE"/>
          </w:rPr>
          <w:t>http</w:t>
        </w:r>
        <w:r w:rsidRPr="006B6F20">
          <w:rPr>
            <w:rFonts w:ascii="Times New Roman" w:eastAsia="Calibri" w:hAnsi="Times New Roman" w:cs="Times New Roman"/>
            <w:sz w:val="24"/>
            <w:szCs w:val="24"/>
          </w:rPr>
          <w:t>://</w:t>
        </w:r>
        <w:r w:rsidRPr="006B6F20">
          <w:rPr>
            <w:rFonts w:ascii="Times New Roman" w:eastAsia="Calibri" w:hAnsi="Times New Roman" w:cs="Times New Roman"/>
            <w:sz w:val="24"/>
            <w:szCs w:val="24"/>
            <w:lang w:val="de-DE"/>
          </w:rPr>
          <w:t>www</w:t>
        </w:r>
        <w:r w:rsidRPr="006B6F20">
          <w:rPr>
            <w:rFonts w:ascii="Times New Roman" w:eastAsia="Calibri" w:hAnsi="Times New Roman" w:cs="Times New Roman"/>
            <w:sz w:val="24"/>
            <w:szCs w:val="24"/>
          </w:rPr>
          <w:t>.</w:t>
        </w:r>
        <w:r w:rsidRPr="006B6F20">
          <w:rPr>
            <w:rFonts w:ascii="Times New Roman" w:eastAsia="Calibri" w:hAnsi="Times New Roman" w:cs="Times New Roman"/>
            <w:sz w:val="24"/>
            <w:szCs w:val="24"/>
            <w:lang w:val="de-DE"/>
          </w:rPr>
          <w:t>daf</w:t>
        </w:r>
        <w:r w:rsidRPr="006B6F20">
          <w:rPr>
            <w:rFonts w:ascii="Times New Roman" w:eastAsia="Calibri" w:hAnsi="Times New Roman" w:cs="Times New Roman"/>
            <w:sz w:val="24"/>
            <w:szCs w:val="24"/>
          </w:rPr>
          <w:t>-</w:t>
        </w:r>
        <w:r w:rsidRPr="006B6F20">
          <w:rPr>
            <w:rFonts w:ascii="Times New Roman" w:eastAsia="Calibri" w:hAnsi="Times New Roman" w:cs="Times New Roman"/>
            <w:sz w:val="24"/>
            <w:szCs w:val="24"/>
            <w:lang w:val="de-DE"/>
          </w:rPr>
          <w:t>netzwerk</w:t>
        </w:r>
        <w:r w:rsidRPr="006B6F20">
          <w:rPr>
            <w:rFonts w:ascii="Times New Roman" w:eastAsia="Calibri" w:hAnsi="Times New Roman" w:cs="Times New Roman"/>
            <w:sz w:val="24"/>
            <w:szCs w:val="24"/>
          </w:rPr>
          <w:t>.</w:t>
        </w:r>
        <w:r w:rsidRPr="006B6F20">
          <w:rPr>
            <w:rFonts w:ascii="Times New Roman" w:eastAsia="Calibri" w:hAnsi="Times New Roman" w:cs="Times New Roman"/>
            <w:sz w:val="24"/>
            <w:szCs w:val="24"/>
            <w:lang w:val="de-DE"/>
          </w:rPr>
          <w:t>org</w:t>
        </w:r>
        <w:r w:rsidRPr="006B6F20">
          <w:rPr>
            <w:rFonts w:ascii="Times New Roman" w:eastAsia="Calibri" w:hAnsi="Times New Roman" w:cs="Times New Roman"/>
            <w:sz w:val="24"/>
            <w:szCs w:val="24"/>
          </w:rPr>
          <w:t>/</w:t>
        </w:r>
      </w:hyperlink>
      <w:r w:rsidRPr="006B6F20">
        <w:rPr>
          <w:rFonts w:ascii="Times New Roman" w:eastAsia="Calibri" w:hAnsi="Times New Roman" w:cs="Times New Roman"/>
          <w:sz w:val="24"/>
          <w:szCs w:val="24"/>
        </w:rPr>
        <w:t xml:space="preserve"> - Ресурс </w:t>
      </w:r>
      <w:r w:rsidRPr="006B6F20">
        <w:rPr>
          <w:rFonts w:ascii="Times New Roman" w:eastAsia="Calibri" w:hAnsi="Times New Roman" w:cs="Times New Roman"/>
          <w:sz w:val="24"/>
          <w:szCs w:val="24"/>
          <w:lang w:val="de-DE"/>
        </w:rPr>
        <w:t>DaF</w:t>
      </w:r>
      <w:r w:rsidRPr="006B6F20">
        <w:rPr>
          <w:rFonts w:ascii="Times New Roman" w:eastAsia="Calibri" w:hAnsi="Times New Roman" w:cs="Times New Roman"/>
          <w:sz w:val="24"/>
          <w:szCs w:val="24"/>
        </w:rPr>
        <w:t xml:space="preserve"> (немецкий как иностранный) ориентирован на изучающих немецкий язык. Включает методические и практические материалы для изучения немецкого языка, а также новости на немецком языке. </w:t>
      </w:r>
    </w:p>
    <w:p w14:paraId="574485F4" w14:textId="77777777" w:rsidR="006B6F20" w:rsidRPr="006B6F20" w:rsidRDefault="006B6F20" w:rsidP="006B6F20">
      <w:pPr>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2. </w:t>
      </w:r>
      <w:hyperlink r:id="rId8" w:history="1">
        <w:r w:rsidRPr="006B6F20">
          <w:rPr>
            <w:rFonts w:ascii="Times New Roman" w:eastAsia="Calibri" w:hAnsi="Times New Roman" w:cs="Times New Roman"/>
            <w:sz w:val="24"/>
            <w:szCs w:val="24"/>
          </w:rPr>
          <w:t>https://www.goethe.de/de/index.html</w:t>
        </w:r>
      </w:hyperlink>
      <w:r w:rsidRPr="006B6F20">
        <w:rPr>
          <w:rFonts w:ascii="Times New Roman" w:eastAsia="Calibri" w:hAnsi="Times New Roman" w:cs="Times New Roman"/>
          <w:sz w:val="24"/>
          <w:szCs w:val="24"/>
        </w:rPr>
        <w:t xml:space="preserve"> - Ресурс содержит </w:t>
      </w:r>
      <w:r w:rsidRPr="006B6F20">
        <w:rPr>
          <w:rFonts w:ascii="Calibri" w:eastAsia="Calibri" w:hAnsi="Calibri" w:cs="Times New Roman"/>
          <w:sz w:val="24"/>
          <w:szCs w:val="24"/>
          <w:shd w:val="clear" w:color="auto" w:fill="FFFFFF"/>
        </w:rPr>
        <w:t> </w:t>
      </w:r>
      <w:r w:rsidRPr="006B6F20">
        <w:rPr>
          <w:rFonts w:ascii="Times New Roman" w:eastAsia="Calibri" w:hAnsi="Times New Roman" w:cs="Times New Roman"/>
          <w:sz w:val="24"/>
          <w:szCs w:val="24"/>
          <w:shd w:val="clear" w:color="auto" w:fill="FFFFFF"/>
        </w:rPr>
        <w:t>материалы в сферах  преподавания и изучения немецкого языка.</w:t>
      </w:r>
    </w:p>
    <w:p w14:paraId="7AD3B808" w14:textId="77777777" w:rsidR="006B6F20" w:rsidRPr="006B6F20" w:rsidRDefault="006B6F20" w:rsidP="006B6F20">
      <w:pPr>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3. http://daz.asia/ Электронное издание газеты на немецком языке “</w:t>
      </w:r>
      <w:proofErr w:type="spellStart"/>
      <w:r w:rsidRPr="006B6F20">
        <w:rPr>
          <w:rFonts w:ascii="Times New Roman" w:eastAsia="Calibri" w:hAnsi="Times New Roman" w:cs="Times New Roman"/>
          <w:sz w:val="24"/>
          <w:szCs w:val="24"/>
        </w:rPr>
        <w:t>Deutsche</w:t>
      </w:r>
      <w:proofErr w:type="spellEnd"/>
      <w:r w:rsidRPr="006B6F20">
        <w:rPr>
          <w:rFonts w:ascii="Times New Roman" w:eastAsia="Calibri" w:hAnsi="Times New Roman" w:cs="Times New Roman"/>
          <w:sz w:val="24"/>
          <w:szCs w:val="24"/>
          <w:lang w:val="en-US"/>
        </w:rPr>
        <w:t>A</w:t>
      </w:r>
      <w:proofErr w:type="spellStart"/>
      <w:r w:rsidRPr="006B6F20">
        <w:rPr>
          <w:rFonts w:ascii="Times New Roman" w:eastAsia="Calibri" w:hAnsi="Times New Roman" w:cs="Times New Roman"/>
          <w:sz w:val="24"/>
          <w:szCs w:val="24"/>
        </w:rPr>
        <w:t>llgemeineZeitung</w:t>
      </w:r>
      <w:proofErr w:type="spellEnd"/>
      <w:r w:rsidRPr="006B6F20">
        <w:rPr>
          <w:rFonts w:ascii="Times New Roman" w:eastAsia="Calibri" w:hAnsi="Times New Roman" w:cs="Times New Roman"/>
          <w:sz w:val="24"/>
          <w:szCs w:val="24"/>
        </w:rPr>
        <w:t>”. Новости из областей науки, культуры, искусства.</w:t>
      </w:r>
    </w:p>
    <w:p w14:paraId="2747F54E" w14:textId="77777777" w:rsidR="006B6F20" w:rsidRPr="006B6F20" w:rsidRDefault="006B6F20" w:rsidP="006B6F20">
      <w:pPr>
        <w:spacing w:after="0" w:line="240" w:lineRule="auto"/>
        <w:jc w:val="both"/>
        <w:rPr>
          <w:rFonts w:ascii="Times New Roman" w:eastAsia="Calibri" w:hAnsi="Times New Roman" w:cs="Times New Roman"/>
          <w:sz w:val="24"/>
          <w:szCs w:val="24"/>
        </w:rPr>
      </w:pPr>
    </w:p>
    <w:p w14:paraId="0E9A887B" w14:textId="77777777" w:rsidR="006B6F20" w:rsidRPr="006B6F20" w:rsidRDefault="006B6F20" w:rsidP="006B6F20">
      <w:pPr>
        <w:spacing w:after="0" w:line="240" w:lineRule="auto"/>
        <w:jc w:val="both"/>
        <w:rPr>
          <w:rFonts w:ascii="Times New Roman" w:eastAsia="Calibri" w:hAnsi="Times New Roman" w:cs="Times New Roman"/>
          <w:sz w:val="24"/>
        </w:rPr>
      </w:pPr>
    </w:p>
    <w:p w14:paraId="597293AD" w14:textId="77777777" w:rsidR="006B6F20" w:rsidRPr="006B6F20" w:rsidRDefault="006B6F20" w:rsidP="006B6F20">
      <w:pPr>
        <w:spacing w:after="0" w:line="240" w:lineRule="auto"/>
        <w:jc w:val="both"/>
        <w:rPr>
          <w:rFonts w:ascii="Times New Roman" w:eastAsia="Calibri" w:hAnsi="Times New Roman" w:cs="Times New Roman"/>
          <w:sz w:val="24"/>
        </w:rPr>
      </w:pPr>
      <w:r w:rsidRPr="006B6F20">
        <w:rPr>
          <w:rFonts w:ascii="Times New Roman" w:eastAsia="Calibri" w:hAnsi="Times New Roman" w:cs="Times New Roman"/>
          <w:b/>
          <w:sz w:val="24"/>
        </w:rPr>
        <w:t>6.2. Перечень необходимых профессиональных баз данных и информационных справочных систем</w:t>
      </w:r>
    </w:p>
    <w:p w14:paraId="3C54400B" w14:textId="77777777" w:rsidR="00AF5BC2" w:rsidRDefault="00AF5BC2" w:rsidP="00AF5BC2">
      <w:pPr>
        <w:pStyle w:val="a9"/>
        <w:numPr>
          <w:ilvl w:val="0"/>
          <w:numId w:val="62"/>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0729B98C" w14:textId="77777777" w:rsidR="00AF5BC2" w:rsidRDefault="00AF5BC2" w:rsidP="00AF5BC2">
      <w:pPr>
        <w:pStyle w:val="TextMargin"/>
        <w:numPr>
          <w:ilvl w:val="0"/>
          <w:numId w:val="62"/>
        </w:numPr>
        <w:spacing w:after="0"/>
        <w:ind w:left="714" w:hanging="357"/>
      </w:pPr>
      <w:r>
        <w:t>Электронная библиотечная система «Юрайт». Режим доступа https://www.biblio-online.ru</w:t>
      </w:r>
    </w:p>
    <w:p w14:paraId="66BFD146" w14:textId="77777777" w:rsidR="00AF5BC2" w:rsidRDefault="00AF5BC2" w:rsidP="00AF5BC2">
      <w:pPr>
        <w:pStyle w:val="TextMargin"/>
        <w:numPr>
          <w:ilvl w:val="0"/>
          <w:numId w:val="62"/>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67CC6B14" w14:textId="77777777" w:rsidR="00AF5BC2" w:rsidRDefault="00AF5BC2" w:rsidP="00AF5BC2">
      <w:pPr>
        <w:pStyle w:val="TextMargin"/>
        <w:numPr>
          <w:ilvl w:val="0"/>
          <w:numId w:val="62"/>
        </w:numPr>
        <w:spacing w:after="0"/>
        <w:ind w:left="714" w:hanging="357"/>
      </w:pPr>
      <w:r>
        <w:lastRenderedPageBreak/>
        <w:t xml:space="preserve">Межвузовская электронная библиотека. Режим доступа </w:t>
      </w:r>
      <w:hyperlink r:id="rId9" w:history="1">
        <w:r>
          <w:rPr>
            <w:rStyle w:val="a6"/>
          </w:rPr>
          <w:t>https://icdlib.nspu.ru/</w:t>
        </w:r>
      </w:hyperlink>
    </w:p>
    <w:p w14:paraId="2834D9C0" w14:textId="77777777" w:rsidR="00AF5BC2" w:rsidRDefault="00AF5BC2" w:rsidP="00AF5BC2">
      <w:pPr>
        <w:pStyle w:val="TextMargin"/>
        <w:numPr>
          <w:ilvl w:val="0"/>
          <w:numId w:val="62"/>
        </w:numPr>
        <w:spacing w:after="0"/>
        <w:ind w:left="714" w:hanging="357"/>
      </w:pPr>
      <w:r>
        <w:t>Научная электронная библиотека eLIBRARU.RU Режим доступа https://www.elibrary.ru/defaultx.asp</w:t>
      </w:r>
    </w:p>
    <w:p w14:paraId="37D87109" w14:textId="77777777" w:rsidR="006B6F20" w:rsidRPr="006B6F20" w:rsidRDefault="006B6F20" w:rsidP="006B6F20">
      <w:pPr>
        <w:spacing w:after="0" w:line="240" w:lineRule="auto"/>
        <w:jc w:val="both"/>
        <w:rPr>
          <w:rFonts w:ascii="Times New Roman" w:eastAsia="Calibri" w:hAnsi="Times New Roman" w:cs="Times New Roman"/>
          <w:sz w:val="24"/>
        </w:rPr>
      </w:pPr>
    </w:p>
    <w:p w14:paraId="05752A16" w14:textId="77777777" w:rsidR="006B6F20" w:rsidRPr="006B6F20" w:rsidRDefault="006B6F20" w:rsidP="006B6F20">
      <w:pPr>
        <w:spacing w:after="0" w:line="240" w:lineRule="auto"/>
        <w:jc w:val="center"/>
        <w:rPr>
          <w:rFonts w:ascii="Times New Roman" w:eastAsia="Calibri" w:hAnsi="Times New Roman" w:cs="Times New Roman"/>
          <w:b/>
          <w:sz w:val="28"/>
        </w:rPr>
      </w:pPr>
      <w:r w:rsidRPr="006B6F20">
        <w:rPr>
          <w:rFonts w:ascii="Times New Roman" w:eastAsia="Calibri" w:hAnsi="Times New Roman" w:cs="Times New Roman"/>
          <w:b/>
          <w:sz w:val="28"/>
        </w:rPr>
        <w:t>7. Методические указания и учебно-методическое обеспечение для обучающихся по освоению дисциплины</w:t>
      </w:r>
    </w:p>
    <w:p w14:paraId="7ADC37A6" w14:textId="77777777" w:rsidR="006B6F20" w:rsidRPr="006B6F20" w:rsidRDefault="006B6F20" w:rsidP="006B6F20">
      <w:pPr>
        <w:spacing w:after="0" w:line="240" w:lineRule="auto"/>
        <w:jc w:val="both"/>
        <w:rPr>
          <w:rFonts w:ascii="Times New Roman" w:eastAsia="Calibri" w:hAnsi="Times New Roman" w:cs="Times New Roman"/>
          <w:sz w:val="24"/>
        </w:rPr>
      </w:pPr>
    </w:p>
    <w:p w14:paraId="6D4FDB34" w14:textId="77777777" w:rsidR="006B6F20" w:rsidRPr="006B6F20" w:rsidRDefault="006B6F20" w:rsidP="006B6F20">
      <w:pPr>
        <w:spacing w:after="0" w:line="240" w:lineRule="auto"/>
        <w:ind w:firstLine="709"/>
        <w:jc w:val="both"/>
        <w:rPr>
          <w:rFonts w:ascii="Times New Roman" w:eastAsia="Calibri" w:hAnsi="Times New Roman" w:cs="Times New Roman"/>
          <w:sz w:val="24"/>
        </w:rPr>
      </w:pPr>
      <w:r w:rsidRPr="006B6F20">
        <w:rPr>
          <w:rFonts w:ascii="Times New Roman" w:eastAsia="Calibri" w:hAnsi="Times New Roman" w:cs="Times New Roman"/>
          <w:sz w:val="24"/>
        </w:rP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2B995C7E" w14:textId="77777777" w:rsidR="006B6F20" w:rsidRPr="006B6F20" w:rsidRDefault="006B6F20" w:rsidP="006B6F20">
      <w:pPr>
        <w:spacing w:after="0" w:line="240" w:lineRule="auto"/>
        <w:ind w:firstLine="709"/>
        <w:jc w:val="both"/>
        <w:rPr>
          <w:rFonts w:ascii="Times New Roman" w:eastAsia="Calibri" w:hAnsi="Times New Roman" w:cs="Times New Roman"/>
          <w:sz w:val="24"/>
        </w:rPr>
      </w:pPr>
      <w:r w:rsidRPr="006B6F20">
        <w:rPr>
          <w:rFonts w:ascii="Times New Roman" w:eastAsia="Calibri" w:hAnsi="Times New Roman" w:cs="Times New Roman"/>
          <w:sz w:val="24"/>
        </w:rPr>
        <w:t>Методические рекомендации для работы с инвалидами и лицами с ОВЗ размещены в ЭИОС института (eios.ggpi.org).</w:t>
      </w:r>
    </w:p>
    <w:p w14:paraId="357E1854" w14:textId="77777777" w:rsidR="006B6F20" w:rsidRPr="006B6F20" w:rsidRDefault="006B6F20" w:rsidP="006B6F20">
      <w:pPr>
        <w:spacing w:after="0" w:line="240" w:lineRule="auto"/>
        <w:jc w:val="both"/>
        <w:rPr>
          <w:rFonts w:ascii="Times New Roman" w:eastAsia="Calibri" w:hAnsi="Times New Roman" w:cs="Times New Roman"/>
          <w:sz w:val="24"/>
        </w:rPr>
      </w:pPr>
    </w:p>
    <w:p w14:paraId="41781E17" w14:textId="77777777" w:rsidR="006B6F20" w:rsidRPr="006B6F20" w:rsidRDefault="006B6F20" w:rsidP="006B6F20">
      <w:pPr>
        <w:spacing w:after="0" w:line="240" w:lineRule="auto"/>
        <w:jc w:val="center"/>
        <w:rPr>
          <w:rFonts w:ascii="Times New Roman" w:eastAsia="Calibri" w:hAnsi="Times New Roman" w:cs="Times New Roman"/>
          <w:b/>
          <w:sz w:val="28"/>
        </w:rPr>
      </w:pPr>
      <w:r w:rsidRPr="006B6F20">
        <w:rPr>
          <w:rFonts w:ascii="Times New Roman" w:eastAsia="Calibri" w:hAnsi="Times New Roman" w:cs="Times New Roman"/>
          <w:b/>
          <w:sz w:val="28"/>
        </w:rPr>
        <w:t>8. Материально-техническая база, программное обеспечение, необходимое для осуществления образовательного процесса по дисциплине</w:t>
      </w:r>
    </w:p>
    <w:p w14:paraId="38272E73" w14:textId="77777777" w:rsidR="006B6F20" w:rsidRPr="006B6F20" w:rsidRDefault="006B6F20" w:rsidP="006B6F20">
      <w:pPr>
        <w:spacing w:after="0" w:line="240" w:lineRule="auto"/>
        <w:jc w:val="both"/>
        <w:rPr>
          <w:rFonts w:ascii="Times New Roman" w:eastAsia="Calibri" w:hAnsi="Times New Roman" w:cs="Times New Roman"/>
          <w:sz w:val="24"/>
        </w:rPr>
      </w:pPr>
    </w:p>
    <w:p w14:paraId="522DC04D" w14:textId="77777777" w:rsidR="006B6F20" w:rsidRPr="006B6F20" w:rsidRDefault="004C5F95" w:rsidP="006B6F20">
      <w:pPr>
        <w:spacing w:after="0" w:line="240" w:lineRule="auto"/>
        <w:ind w:firstLine="709"/>
        <w:jc w:val="both"/>
        <w:rPr>
          <w:rFonts w:ascii="Times New Roman" w:eastAsia="Calibri" w:hAnsi="Times New Roman" w:cs="Times New Roman"/>
          <w:sz w:val="24"/>
          <w:szCs w:val="24"/>
        </w:rPr>
      </w:pPr>
      <w:r w:rsidRPr="004C5F95">
        <w:rPr>
          <w:rFonts w:ascii="Times New Roman" w:eastAsia="Calibri" w:hAnsi="Times New Roman" w:cs="Times New Roman"/>
          <w:sz w:val="24"/>
        </w:rPr>
        <w:t xml:space="preserve">Учебный корпус и  аудитория согласно справке МТО. </w:t>
      </w:r>
      <w:r w:rsidR="006B6F20" w:rsidRPr="006B6F20">
        <w:rPr>
          <w:rFonts w:ascii="Times New Roman" w:eastAsia="Calibri" w:hAnsi="Times New Roman" w:cs="Times New Roman"/>
          <w:sz w:val="24"/>
          <w:szCs w:val="24"/>
        </w:rPr>
        <w:t>Полный перечень материально-технической базы и программного обеспечения размещены в ЭИОС института (eios.ggpi.org).</w:t>
      </w:r>
    </w:p>
    <w:p w14:paraId="40373199" w14:textId="77777777" w:rsidR="006B6F20" w:rsidRPr="006B6F20" w:rsidRDefault="006B6F20" w:rsidP="006B6F20">
      <w:pPr>
        <w:rPr>
          <w:rFonts w:ascii="Calibri" w:eastAsia="Calibri" w:hAnsi="Calibri" w:cs="Times New Roman"/>
        </w:rPr>
        <w:sectPr w:rsidR="006B6F20" w:rsidRPr="006B6F20">
          <w:pgSz w:w="11906" w:h="16838"/>
          <w:pgMar w:top="1134" w:right="850" w:bottom="1134" w:left="1701" w:header="708" w:footer="708" w:gutter="0"/>
          <w:cols w:space="708"/>
          <w:docGrid w:linePitch="360"/>
        </w:sectPr>
      </w:pPr>
    </w:p>
    <w:p w14:paraId="20769C71" w14:textId="77777777" w:rsidR="006B6F20" w:rsidRPr="006B6F20" w:rsidRDefault="006B6F20" w:rsidP="006B6F20">
      <w:pPr>
        <w:spacing w:after="0" w:line="240" w:lineRule="auto"/>
        <w:jc w:val="both"/>
        <w:rPr>
          <w:rFonts w:ascii="Times New Roman" w:eastAsia="Calibri" w:hAnsi="Times New Roman" w:cs="Times New Roman"/>
          <w:sz w:val="24"/>
        </w:rPr>
      </w:pPr>
    </w:p>
    <w:p w14:paraId="015C5713" w14:textId="77777777" w:rsidR="006B6F20" w:rsidRPr="006B6F20" w:rsidRDefault="006B6F20" w:rsidP="006B6F20">
      <w:pPr>
        <w:spacing w:after="0" w:line="240" w:lineRule="auto"/>
        <w:jc w:val="center"/>
        <w:rPr>
          <w:rFonts w:ascii="Times New Roman" w:eastAsia="Calibri" w:hAnsi="Times New Roman" w:cs="Times New Roman"/>
          <w:b/>
          <w:sz w:val="28"/>
        </w:rPr>
      </w:pPr>
      <w:r w:rsidRPr="006B6F20">
        <w:rPr>
          <w:rFonts w:ascii="Times New Roman" w:eastAsia="Calibri" w:hAnsi="Times New Roman" w:cs="Times New Roman"/>
          <w:b/>
          <w:sz w:val="28"/>
        </w:rPr>
        <w:t>9. Рейтинг-план успеваемости по дисциплине</w:t>
      </w:r>
    </w:p>
    <w:p w14:paraId="4E8513F9" w14:textId="77777777" w:rsidR="006B6F20" w:rsidRPr="006B6F20" w:rsidRDefault="006B6F20" w:rsidP="006B6F20">
      <w:pPr>
        <w:spacing w:after="0" w:line="240" w:lineRule="auto"/>
        <w:jc w:val="both"/>
        <w:rPr>
          <w:rFonts w:ascii="Times New Roman" w:eastAsia="Calibri" w:hAnsi="Times New Roman" w:cs="Times New Roman"/>
          <w:sz w:val="24"/>
        </w:rPr>
      </w:pPr>
    </w:p>
    <w:p w14:paraId="625C0768" w14:textId="77777777" w:rsidR="006B6F20" w:rsidRPr="006B6F20" w:rsidRDefault="006B6F20" w:rsidP="006B6F20">
      <w:pPr>
        <w:spacing w:after="0" w:line="240" w:lineRule="auto"/>
        <w:ind w:firstLine="709"/>
        <w:jc w:val="both"/>
        <w:rPr>
          <w:rFonts w:ascii="Times New Roman" w:eastAsia="Calibri" w:hAnsi="Times New Roman" w:cs="Times New Roman"/>
          <w:sz w:val="24"/>
          <w:szCs w:val="24"/>
        </w:rPr>
      </w:pPr>
    </w:p>
    <w:tbl>
      <w:tblPr>
        <w:tblW w:w="14786" w:type="dxa"/>
        <w:jc w:val="center"/>
        <w:tblLayout w:type="fixed"/>
        <w:tblLook w:val="0000" w:firstRow="0" w:lastRow="0" w:firstColumn="0" w:lastColumn="0" w:noHBand="0" w:noVBand="0"/>
      </w:tblPr>
      <w:tblGrid>
        <w:gridCol w:w="1810"/>
        <w:gridCol w:w="567"/>
        <w:gridCol w:w="567"/>
        <w:gridCol w:w="567"/>
        <w:gridCol w:w="708"/>
        <w:gridCol w:w="3261"/>
        <w:gridCol w:w="1701"/>
        <w:gridCol w:w="2126"/>
        <w:gridCol w:w="1701"/>
        <w:gridCol w:w="1778"/>
      </w:tblGrid>
      <w:tr w:rsidR="006B6F20" w:rsidRPr="006B6F20" w14:paraId="1E6C49A4" w14:textId="77777777" w:rsidTr="004C1B5C">
        <w:trPr>
          <w:trHeight w:val="691"/>
          <w:jc w:val="center"/>
        </w:trPr>
        <w:tc>
          <w:tcPr>
            <w:tcW w:w="1810" w:type="dxa"/>
            <w:vMerge w:val="restart"/>
            <w:tcBorders>
              <w:top w:val="single" w:sz="3" w:space="0" w:color="000000"/>
              <w:left w:val="single" w:sz="3" w:space="0" w:color="000000"/>
              <w:bottom w:val="single" w:sz="3" w:space="0" w:color="000000"/>
              <w:right w:val="nil"/>
            </w:tcBorders>
            <w:vAlign w:val="center"/>
          </w:tcPr>
          <w:p w14:paraId="7F94FED0" w14:textId="77777777" w:rsidR="006B6F20" w:rsidRPr="006B6F20" w:rsidRDefault="006B6F20" w:rsidP="006B6F20">
            <w:pPr>
              <w:suppressAutoHyphens/>
              <w:autoSpaceDE w:val="0"/>
              <w:autoSpaceDN w:val="0"/>
              <w:adjustRightInd w:val="0"/>
              <w:spacing w:after="0" w:line="240" w:lineRule="auto"/>
              <w:ind w:left="33" w:hanging="33"/>
              <w:jc w:val="center"/>
              <w:rPr>
                <w:rFonts w:ascii="Times New Roman" w:eastAsia="Calibri" w:hAnsi="Times New Roman" w:cs="Times New Roman"/>
                <w:b/>
                <w:bCs/>
                <w:sz w:val="24"/>
                <w:szCs w:val="24"/>
              </w:rPr>
            </w:pPr>
            <w:r w:rsidRPr="006B6F20">
              <w:rPr>
                <w:rFonts w:ascii="Times New Roman" w:eastAsia="Calibri" w:hAnsi="Times New Roman" w:cs="Times New Roman"/>
                <w:b/>
                <w:bCs/>
                <w:sz w:val="24"/>
                <w:szCs w:val="24"/>
              </w:rPr>
              <w:t>Дисциплина</w:t>
            </w:r>
          </w:p>
          <w:p w14:paraId="12007032" w14:textId="77777777" w:rsidR="006B6F20" w:rsidRPr="006B6F20" w:rsidRDefault="006B6F20" w:rsidP="006B6F20">
            <w:pPr>
              <w:suppressAutoHyphens/>
              <w:autoSpaceDE w:val="0"/>
              <w:autoSpaceDN w:val="0"/>
              <w:adjustRightInd w:val="0"/>
              <w:spacing w:after="0" w:line="240" w:lineRule="auto"/>
              <w:ind w:left="33" w:hanging="33"/>
              <w:jc w:val="center"/>
              <w:rPr>
                <w:rFonts w:ascii="Times New Roman" w:eastAsia="Calibri" w:hAnsi="Times New Roman" w:cs="Times New Roman"/>
                <w:sz w:val="24"/>
                <w:szCs w:val="24"/>
              </w:rPr>
            </w:pPr>
            <w:r w:rsidRPr="006B6F20">
              <w:rPr>
                <w:rFonts w:ascii="Times New Roman" w:eastAsia="Calibri" w:hAnsi="Times New Roman" w:cs="Times New Roman"/>
                <w:b/>
                <w:bCs/>
                <w:sz w:val="24"/>
                <w:szCs w:val="24"/>
              </w:rPr>
              <w:t xml:space="preserve"> /семестры</w:t>
            </w:r>
          </w:p>
        </w:tc>
        <w:tc>
          <w:tcPr>
            <w:tcW w:w="2409" w:type="dxa"/>
            <w:gridSpan w:val="4"/>
            <w:tcBorders>
              <w:top w:val="single" w:sz="3" w:space="0" w:color="000000"/>
              <w:left w:val="single" w:sz="3" w:space="0" w:color="000000"/>
              <w:bottom w:val="single" w:sz="3" w:space="0" w:color="000000"/>
              <w:right w:val="single" w:sz="3" w:space="0" w:color="000000"/>
            </w:tcBorders>
            <w:vAlign w:val="center"/>
          </w:tcPr>
          <w:p w14:paraId="35DCE0BE" w14:textId="77777777" w:rsidR="006B6F20" w:rsidRPr="006B6F20" w:rsidRDefault="006B6F20" w:rsidP="006B6F20">
            <w:pPr>
              <w:suppressAutoHyphens/>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6B6F20">
              <w:rPr>
                <w:rFonts w:ascii="Times New Roman" w:eastAsia="Calibri" w:hAnsi="Times New Roman" w:cs="Times New Roman"/>
                <w:b/>
                <w:bCs/>
                <w:sz w:val="24"/>
                <w:szCs w:val="24"/>
              </w:rPr>
              <w:t>Объем аудиторной работы</w:t>
            </w:r>
          </w:p>
        </w:tc>
        <w:tc>
          <w:tcPr>
            <w:tcW w:w="3261" w:type="dxa"/>
            <w:vMerge w:val="restart"/>
            <w:tcBorders>
              <w:top w:val="single" w:sz="3" w:space="0" w:color="000000"/>
              <w:left w:val="single" w:sz="3" w:space="0" w:color="000000"/>
              <w:bottom w:val="single" w:sz="3" w:space="0" w:color="000000"/>
              <w:right w:val="nil"/>
            </w:tcBorders>
            <w:vAlign w:val="center"/>
          </w:tcPr>
          <w:p w14:paraId="75A6A3CD" w14:textId="77777777" w:rsidR="006B6F20" w:rsidRPr="006B6F20" w:rsidRDefault="006B6F20" w:rsidP="006B6F20">
            <w:pPr>
              <w:tabs>
                <w:tab w:val="left" w:pos="34"/>
              </w:tabs>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6B6F20">
              <w:rPr>
                <w:rFonts w:ascii="Times New Roman" w:eastAsia="Calibri" w:hAnsi="Times New Roman" w:cs="Times New Roman"/>
                <w:b/>
                <w:bCs/>
                <w:sz w:val="24"/>
                <w:szCs w:val="24"/>
              </w:rPr>
              <w:t>Виды текущей, аттестационной, аудиторной</w:t>
            </w:r>
          </w:p>
          <w:p w14:paraId="14E6D3F4" w14:textId="77777777" w:rsidR="006B6F20" w:rsidRPr="006B6F20" w:rsidRDefault="006B6F20" w:rsidP="006B6F20">
            <w:pPr>
              <w:tabs>
                <w:tab w:val="left" w:pos="34"/>
              </w:tabs>
              <w:suppressAutoHyphens/>
              <w:autoSpaceDE w:val="0"/>
              <w:autoSpaceDN w:val="0"/>
              <w:adjustRightInd w:val="0"/>
              <w:spacing w:after="0" w:line="240" w:lineRule="auto"/>
              <w:jc w:val="center"/>
              <w:rPr>
                <w:rFonts w:ascii="Times New Roman" w:eastAsia="Calibri" w:hAnsi="Times New Roman" w:cs="Times New Roman"/>
                <w:sz w:val="24"/>
                <w:szCs w:val="24"/>
              </w:rPr>
            </w:pPr>
            <w:r w:rsidRPr="006B6F20">
              <w:rPr>
                <w:rFonts w:ascii="Times New Roman" w:eastAsia="Calibri" w:hAnsi="Times New Roman" w:cs="Times New Roman"/>
                <w:b/>
                <w:bCs/>
                <w:sz w:val="24"/>
                <w:szCs w:val="24"/>
              </w:rPr>
              <w:t xml:space="preserve"> и внеаудиторной работы</w:t>
            </w:r>
          </w:p>
        </w:tc>
        <w:tc>
          <w:tcPr>
            <w:tcW w:w="1701" w:type="dxa"/>
            <w:vMerge w:val="restart"/>
            <w:tcBorders>
              <w:top w:val="single" w:sz="3" w:space="0" w:color="000000"/>
              <w:left w:val="single" w:sz="3" w:space="0" w:color="000000"/>
              <w:bottom w:val="single" w:sz="3" w:space="0" w:color="000000"/>
              <w:right w:val="nil"/>
            </w:tcBorders>
            <w:vAlign w:val="center"/>
          </w:tcPr>
          <w:p w14:paraId="765E0171" w14:textId="77777777" w:rsidR="006B6F20" w:rsidRPr="006B6F20" w:rsidRDefault="006B6F20" w:rsidP="006B6F20">
            <w:pPr>
              <w:suppressAutoHyphens/>
              <w:autoSpaceDE w:val="0"/>
              <w:autoSpaceDN w:val="0"/>
              <w:adjustRightInd w:val="0"/>
              <w:spacing w:after="0" w:line="240" w:lineRule="auto"/>
              <w:ind w:firstLine="33"/>
              <w:jc w:val="center"/>
              <w:rPr>
                <w:rFonts w:ascii="Times New Roman" w:eastAsia="Calibri" w:hAnsi="Times New Roman" w:cs="Times New Roman"/>
                <w:b/>
                <w:bCs/>
                <w:sz w:val="24"/>
                <w:szCs w:val="24"/>
              </w:rPr>
            </w:pPr>
            <w:proofErr w:type="spellStart"/>
            <w:r w:rsidRPr="006B6F20">
              <w:rPr>
                <w:rFonts w:ascii="Times New Roman" w:eastAsia="Calibri" w:hAnsi="Times New Roman" w:cs="Times New Roman"/>
                <w:b/>
                <w:bCs/>
                <w:sz w:val="24"/>
                <w:szCs w:val="24"/>
              </w:rPr>
              <w:t>Максималь</w:t>
            </w:r>
            <w:proofErr w:type="spellEnd"/>
          </w:p>
          <w:p w14:paraId="0F6A4909" w14:textId="77777777" w:rsidR="006B6F20" w:rsidRPr="006B6F20" w:rsidRDefault="006B6F20" w:rsidP="006B6F20">
            <w:pPr>
              <w:suppressAutoHyphens/>
              <w:autoSpaceDE w:val="0"/>
              <w:autoSpaceDN w:val="0"/>
              <w:adjustRightInd w:val="0"/>
              <w:spacing w:after="0" w:line="240" w:lineRule="auto"/>
              <w:ind w:firstLine="33"/>
              <w:jc w:val="center"/>
              <w:rPr>
                <w:rFonts w:ascii="Times New Roman" w:eastAsia="Calibri" w:hAnsi="Times New Roman" w:cs="Times New Roman"/>
                <w:sz w:val="24"/>
                <w:szCs w:val="24"/>
              </w:rPr>
            </w:pPr>
            <w:proofErr w:type="spellStart"/>
            <w:r w:rsidRPr="006B6F20">
              <w:rPr>
                <w:rFonts w:ascii="Times New Roman" w:eastAsia="Calibri" w:hAnsi="Times New Roman" w:cs="Times New Roman"/>
                <w:b/>
                <w:bCs/>
                <w:sz w:val="24"/>
                <w:szCs w:val="24"/>
              </w:rPr>
              <w:t>ное</w:t>
            </w:r>
            <w:proofErr w:type="spellEnd"/>
            <w:r w:rsidRPr="006B6F20">
              <w:rPr>
                <w:rFonts w:ascii="Times New Roman" w:eastAsia="Calibri" w:hAnsi="Times New Roman" w:cs="Times New Roman"/>
                <w:b/>
                <w:bCs/>
                <w:sz w:val="24"/>
                <w:szCs w:val="24"/>
              </w:rPr>
              <w:t xml:space="preserve"> (норматив) количество баллов</w:t>
            </w:r>
          </w:p>
        </w:tc>
        <w:tc>
          <w:tcPr>
            <w:tcW w:w="2126" w:type="dxa"/>
            <w:vMerge w:val="restart"/>
            <w:tcBorders>
              <w:top w:val="single" w:sz="3" w:space="0" w:color="000000"/>
              <w:left w:val="single" w:sz="3" w:space="0" w:color="000000"/>
              <w:bottom w:val="single" w:sz="3" w:space="0" w:color="000000"/>
              <w:right w:val="nil"/>
            </w:tcBorders>
            <w:vAlign w:val="center"/>
          </w:tcPr>
          <w:p w14:paraId="7B8090D8" w14:textId="77777777" w:rsidR="006B6F20" w:rsidRPr="006B6F20" w:rsidRDefault="006B6F20" w:rsidP="006B6F20">
            <w:pPr>
              <w:suppressAutoHyphens/>
              <w:autoSpaceDE w:val="0"/>
              <w:autoSpaceDN w:val="0"/>
              <w:adjustRightInd w:val="0"/>
              <w:spacing w:after="0" w:line="240" w:lineRule="auto"/>
              <w:ind w:firstLine="33"/>
              <w:jc w:val="center"/>
              <w:rPr>
                <w:rFonts w:ascii="Times New Roman" w:eastAsia="Calibri" w:hAnsi="Times New Roman" w:cs="Times New Roman"/>
                <w:sz w:val="24"/>
                <w:szCs w:val="24"/>
                <w:lang w:val="en-US"/>
              </w:rPr>
            </w:pPr>
            <w:r w:rsidRPr="006B6F20">
              <w:rPr>
                <w:rFonts w:ascii="Times New Roman" w:eastAsia="Calibri" w:hAnsi="Times New Roman" w:cs="Times New Roman"/>
                <w:b/>
                <w:bCs/>
                <w:sz w:val="24"/>
                <w:szCs w:val="24"/>
              </w:rPr>
              <w:t>Поощрение</w:t>
            </w:r>
          </w:p>
        </w:tc>
        <w:tc>
          <w:tcPr>
            <w:tcW w:w="1701" w:type="dxa"/>
            <w:vMerge w:val="restart"/>
            <w:tcBorders>
              <w:top w:val="single" w:sz="3" w:space="0" w:color="000000"/>
              <w:left w:val="single" w:sz="3" w:space="0" w:color="000000"/>
              <w:bottom w:val="single" w:sz="3" w:space="0" w:color="000000"/>
              <w:right w:val="nil"/>
            </w:tcBorders>
            <w:vAlign w:val="center"/>
          </w:tcPr>
          <w:p w14:paraId="0E419F9D" w14:textId="77777777" w:rsidR="006B6F20" w:rsidRPr="006B6F20" w:rsidRDefault="006B6F20" w:rsidP="006B6F20">
            <w:pPr>
              <w:suppressAutoHyphens/>
              <w:autoSpaceDE w:val="0"/>
              <w:autoSpaceDN w:val="0"/>
              <w:adjustRightInd w:val="0"/>
              <w:spacing w:after="0" w:line="240" w:lineRule="auto"/>
              <w:ind w:firstLine="34"/>
              <w:jc w:val="center"/>
              <w:rPr>
                <w:rFonts w:ascii="Times New Roman" w:eastAsia="Calibri" w:hAnsi="Times New Roman" w:cs="Times New Roman"/>
                <w:sz w:val="24"/>
                <w:szCs w:val="24"/>
                <w:lang w:val="en-US"/>
              </w:rPr>
            </w:pPr>
            <w:r w:rsidRPr="006B6F20">
              <w:rPr>
                <w:rFonts w:ascii="Times New Roman" w:eastAsia="Calibri" w:hAnsi="Times New Roman" w:cs="Times New Roman"/>
                <w:b/>
                <w:bCs/>
                <w:sz w:val="24"/>
                <w:szCs w:val="24"/>
              </w:rPr>
              <w:t>Штрафы</w:t>
            </w:r>
          </w:p>
        </w:tc>
        <w:tc>
          <w:tcPr>
            <w:tcW w:w="1778" w:type="dxa"/>
            <w:vMerge w:val="restart"/>
            <w:tcBorders>
              <w:top w:val="single" w:sz="3" w:space="0" w:color="000000"/>
              <w:left w:val="single" w:sz="3" w:space="0" w:color="000000"/>
              <w:bottom w:val="single" w:sz="3" w:space="0" w:color="000000"/>
              <w:right w:val="single" w:sz="3" w:space="0" w:color="000000"/>
            </w:tcBorders>
            <w:vAlign w:val="center"/>
          </w:tcPr>
          <w:p w14:paraId="0695084E" w14:textId="77777777" w:rsidR="006B6F20" w:rsidRPr="006B6F20" w:rsidRDefault="006B6F20" w:rsidP="006B6F20">
            <w:pPr>
              <w:suppressAutoHyphens/>
              <w:autoSpaceDE w:val="0"/>
              <w:autoSpaceDN w:val="0"/>
              <w:adjustRightInd w:val="0"/>
              <w:spacing w:after="0" w:line="240" w:lineRule="auto"/>
              <w:ind w:firstLine="34"/>
              <w:jc w:val="center"/>
              <w:rPr>
                <w:rFonts w:ascii="Times New Roman" w:eastAsia="Calibri" w:hAnsi="Times New Roman" w:cs="Times New Roman"/>
                <w:sz w:val="24"/>
                <w:szCs w:val="24"/>
              </w:rPr>
            </w:pPr>
            <w:r w:rsidRPr="006B6F20">
              <w:rPr>
                <w:rFonts w:ascii="Times New Roman" w:eastAsia="Calibri" w:hAnsi="Times New Roman" w:cs="Times New Roman"/>
                <w:b/>
                <w:bCs/>
                <w:sz w:val="24"/>
                <w:szCs w:val="24"/>
              </w:rPr>
              <w:t>Итоговая форма отчета (мин. балл)</w:t>
            </w:r>
          </w:p>
        </w:tc>
      </w:tr>
      <w:tr w:rsidR="006B6F20" w:rsidRPr="006B6F20" w14:paraId="181895FF" w14:textId="77777777" w:rsidTr="004C1B5C">
        <w:trPr>
          <w:trHeight w:val="605"/>
          <w:jc w:val="center"/>
        </w:trPr>
        <w:tc>
          <w:tcPr>
            <w:tcW w:w="1810" w:type="dxa"/>
            <w:vMerge/>
            <w:tcBorders>
              <w:top w:val="single" w:sz="3" w:space="0" w:color="000000"/>
              <w:left w:val="single" w:sz="3" w:space="0" w:color="000000"/>
              <w:bottom w:val="single" w:sz="3" w:space="0" w:color="000000"/>
              <w:right w:val="nil"/>
            </w:tcBorders>
            <w:vAlign w:val="center"/>
          </w:tcPr>
          <w:p w14:paraId="3B51DFFC" w14:textId="77777777" w:rsidR="006B6F20" w:rsidRPr="006B6F20" w:rsidRDefault="006B6F20" w:rsidP="006B6F20">
            <w:pPr>
              <w:autoSpaceDE w:val="0"/>
              <w:autoSpaceDN w:val="0"/>
              <w:adjustRightInd w:val="0"/>
              <w:spacing w:after="0" w:line="240" w:lineRule="auto"/>
              <w:ind w:firstLine="709"/>
              <w:rPr>
                <w:rFonts w:ascii="Times New Roman" w:eastAsia="Calibri"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vAlign w:val="center"/>
          </w:tcPr>
          <w:p w14:paraId="4F0AA45B" w14:textId="77777777" w:rsidR="006B6F20" w:rsidRPr="006B6F20" w:rsidRDefault="006B6F20" w:rsidP="006B6F20">
            <w:pPr>
              <w:suppressAutoHyphens/>
              <w:autoSpaceDE w:val="0"/>
              <w:autoSpaceDN w:val="0"/>
              <w:adjustRightInd w:val="0"/>
              <w:spacing w:after="0" w:line="240" w:lineRule="auto"/>
              <w:ind w:left="-75" w:right="-63" w:firstLine="709"/>
              <w:jc w:val="center"/>
              <w:rPr>
                <w:rFonts w:ascii="Times New Roman" w:eastAsia="Calibri" w:hAnsi="Times New Roman" w:cs="Times New Roman"/>
                <w:sz w:val="24"/>
                <w:szCs w:val="24"/>
                <w:lang w:val="en-US"/>
              </w:rPr>
            </w:pPr>
            <w:proofErr w:type="spellStart"/>
            <w:r w:rsidRPr="006B6F20">
              <w:rPr>
                <w:rFonts w:ascii="Times New Roman" w:eastAsia="Calibri" w:hAnsi="Times New Roman" w:cs="Times New Roman"/>
                <w:bCs/>
                <w:sz w:val="24"/>
                <w:szCs w:val="24"/>
              </w:rPr>
              <w:t>лл</w:t>
            </w:r>
            <w:proofErr w:type="spellEnd"/>
          </w:p>
        </w:tc>
        <w:tc>
          <w:tcPr>
            <w:tcW w:w="567" w:type="dxa"/>
            <w:tcBorders>
              <w:top w:val="single" w:sz="3" w:space="0" w:color="000000"/>
              <w:left w:val="single" w:sz="3" w:space="0" w:color="000000"/>
              <w:bottom w:val="single" w:sz="3" w:space="0" w:color="000000"/>
              <w:right w:val="nil"/>
            </w:tcBorders>
            <w:vAlign w:val="center"/>
          </w:tcPr>
          <w:p w14:paraId="665020C8" w14:textId="77777777" w:rsidR="006B6F20" w:rsidRPr="006B6F20" w:rsidRDefault="006B6F20" w:rsidP="006B6F20">
            <w:pPr>
              <w:suppressAutoHyphens/>
              <w:autoSpaceDE w:val="0"/>
              <w:autoSpaceDN w:val="0"/>
              <w:adjustRightInd w:val="0"/>
              <w:spacing w:after="0" w:line="240" w:lineRule="auto"/>
              <w:ind w:left="-75" w:right="-63" w:firstLine="709"/>
              <w:jc w:val="center"/>
              <w:rPr>
                <w:rFonts w:ascii="Times New Roman" w:eastAsia="Calibri" w:hAnsi="Times New Roman" w:cs="Times New Roman"/>
                <w:sz w:val="24"/>
                <w:szCs w:val="24"/>
                <w:lang w:val="en-US"/>
              </w:rPr>
            </w:pPr>
            <w:proofErr w:type="spellStart"/>
            <w:r w:rsidRPr="006B6F20">
              <w:rPr>
                <w:rFonts w:ascii="Times New Roman" w:eastAsia="Calibri" w:hAnsi="Times New Roman" w:cs="Times New Roman"/>
                <w:bCs/>
                <w:sz w:val="24"/>
                <w:szCs w:val="24"/>
              </w:rPr>
              <w:t>ппр</w:t>
            </w:r>
            <w:proofErr w:type="spellEnd"/>
          </w:p>
        </w:tc>
        <w:tc>
          <w:tcPr>
            <w:tcW w:w="567" w:type="dxa"/>
            <w:tcBorders>
              <w:top w:val="single" w:sz="3" w:space="0" w:color="000000"/>
              <w:left w:val="single" w:sz="3" w:space="0" w:color="000000"/>
              <w:bottom w:val="single" w:sz="3" w:space="0" w:color="000000"/>
              <w:right w:val="nil"/>
            </w:tcBorders>
            <w:vAlign w:val="center"/>
          </w:tcPr>
          <w:p w14:paraId="2B067DD0" w14:textId="77777777" w:rsidR="006B6F20" w:rsidRPr="006B6F20" w:rsidRDefault="006B6F20" w:rsidP="006B6F20">
            <w:pPr>
              <w:suppressAutoHyphens/>
              <w:autoSpaceDE w:val="0"/>
              <w:autoSpaceDN w:val="0"/>
              <w:adjustRightInd w:val="0"/>
              <w:spacing w:after="0" w:line="240" w:lineRule="auto"/>
              <w:ind w:left="-75" w:right="-63" w:firstLine="709"/>
              <w:jc w:val="center"/>
              <w:rPr>
                <w:rFonts w:ascii="Times New Roman" w:eastAsia="Calibri" w:hAnsi="Times New Roman" w:cs="Times New Roman"/>
                <w:sz w:val="24"/>
                <w:szCs w:val="24"/>
              </w:rPr>
            </w:pPr>
            <w:proofErr w:type="spellStart"/>
            <w:r w:rsidRPr="006B6F20">
              <w:rPr>
                <w:rFonts w:ascii="Times New Roman" w:eastAsia="Calibri" w:hAnsi="Times New Roman" w:cs="Times New Roman"/>
                <w:sz w:val="24"/>
                <w:szCs w:val="24"/>
              </w:rPr>
              <w:t>ллаб</w:t>
            </w:r>
            <w:proofErr w:type="spellEnd"/>
          </w:p>
        </w:tc>
        <w:tc>
          <w:tcPr>
            <w:tcW w:w="708" w:type="dxa"/>
            <w:tcBorders>
              <w:top w:val="single" w:sz="3" w:space="0" w:color="000000"/>
              <w:left w:val="single" w:sz="3" w:space="0" w:color="000000"/>
              <w:bottom w:val="single" w:sz="3" w:space="0" w:color="000000"/>
              <w:right w:val="single" w:sz="3" w:space="0" w:color="000000"/>
            </w:tcBorders>
            <w:vAlign w:val="center"/>
          </w:tcPr>
          <w:p w14:paraId="33155048" w14:textId="77777777" w:rsidR="006B6F20" w:rsidRPr="006B6F20" w:rsidRDefault="006B6F20" w:rsidP="006B6F20">
            <w:pPr>
              <w:autoSpaceDE w:val="0"/>
              <w:autoSpaceDN w:val="0"/>
              <w:adjustRightInd w:val="0"/>
              <w:spacing w:after="0" w:line="240" w:lineRule="auto"/>
              <w:ind w:left="-75" w:right="-63" w:firstLine="709"/>
              <w:jc w:val="center"/>
              <w:rPr>
                <w:rFonts w:ascii="Times New Roman" w:eastAsia="Calibri" w:hAnsi="Times New Roman" w:cs="Times New Roman"/>
                <w:sz w:val="24"/>
                <w:szCs w:val="24"/>
                <w:lang w:val="en-US"/>
              </w:rPr>
            </w:pPr>
            <w:r w:rsidRPr="006B6F20">
              <w:rPr>
                <w:rFonts w:ascii="Times New Roman" w:eastAsia="Calibri" w:hAnsi="Times New Roman" w:cs="Times New Roman"/>
                <w:bCs/>
                <w:sz w:val="24"/>
                <w:szCs w:val="24"/>
              </w:rPr>
              <w:t>ККСР</w:t>
            </w:r>
          </w:p>
        </w:tc>
        <w:tc>
          <w:tcPr>
            <w:tcW w:w="3261" w:type="dxa"/>
            <w:vMerge/>
            <w:tcBorders>
              <w:top w:val="single" w:sz="3" w:space="0" w:color="000000"/>
              <w:left w:val="single" w:sz="3" w:space="0" w:color="000000"/>
              <w:bottom w:val="single" w:sz="3" w:space="0" w:color="000000"/>
              <w:right w:val="nil"/>
            </w:tcBorders>
            <w:vAlign w:val="center"/>
          </w:tcPr>
          <w:p w14:paraId="53B5AB14" w14:textId="77777777" w:rsidR="006B6F20" w:rsidRPr="006B6F20" w:rsidRDefault="006B6F20" w:rsidP="006B6F20">
            <w:pPr>
              <w:tabs>
                <w:tab w:val="left" w:pos="34"/>
              </w:tabs>
              <w:autoSpaceDE w:val="0"/>
              <w:autoSpaceDN w:val="0"/>
              <w:adjustRightInd w:val="0"/>
              <w:spacing w:after="0" w:line="240" w:lineRule="auto"/>
              <w:rPr>
                <w:rFonts w:ascii="Times New Roman" w:eastAsia="Calibri" w:hAnsi="Times New Roman" w:cs="Times New Roman"/>
                <w:sz w:val="24"/>
                <w:szCs w:val="24"/>
                <w:lang w:val="en-US"/>
              </w:rPr>
            </w:pPr>
          </w:p>
        </w:tc>
        <w:tc>
          <w:tcPr>
            <w:tcW w:w="1701" w:type="dxa"/>
            <w:vMerge/>
            <w:tcBorders>
              <w:top w:val="single" w:sz="3" w:space="0" w:color="000000"/>
              <w:left w:val="single" w:sz="3" w:space="0" w:color="000000"/>
              <w:bottom w:val="single" w:sz="3" w:space="0" w:color="000000"/>
              <w:right w:val="nil"/>
            </w:tcBorders>
            <w:vAlign w:val="center"/>
          </w:tcPr>
          <w:p w14:paraId="7B70FEB2" w14:textId="77777777" w:rsidR="006B6F20" w:rsidRPr="006B6F20" w:rsidRDefault="006B6F20" w:rsidP="006B6F20">
            <w:pPr>
              <w:autoSpaceDE w:val="0"/>
              <w:autoSpaceDN w:val="0"/>
              <w:adjustRightInd w:val="0"/>
              <w:spacing w:after="0" w:line="240" w:lineRule="auto"/>
              <w:ind w:firstLine="709"/>
              <w:rPr>
                <w:rFonts w:ascii="Times New Roman" w:eastAsia="Calibri" w:hAnsi="Times New Roman" w:cs="Times New Roman"/>
                <w:sz w:val="24"/>
                <w:szCs w:val="24"/>
                <w:lang w:val="en-US"/>
              </w:rPr>
            </w:pPr>
          </w:p>
        </w:tc>
        <w:tc>
          <w:tcPr>
            <w:tcW w:w="2126" w:type="dxa"/>
            <w:vMerge/>
            <w:tcBorders>
              <w:top w:val="single" w:sz="3" w:space="0" w:color="000000"/>
              <w:left w:val="single" w:sz="3" w:space="0" w:color="000000"/>
              <w:bottom w:val="single" w:sz="3" w:space="0" w:color="000000"/>
              <w:right w:val="nil"/>
            </w:tcBorders>
            <w:vAlign w:val="center"/>
          </w:tcPr>
          <w:p w14:paraId="38E7EA1A" w14:textId="77777777" w:rsidR="006B6F20" w:rsidRPr="006B6F20" w:rsidRDefault="006B6F20" w:rsidP="006B6F20">
            <w:pPr>
              <w:autoSpaceDE w:val="0"/>
              <w:autoSpaceDN w:val="0"/>
              <w:adjustRightInd w:val="0"/>
              <w:spacing w:after="0" w:line="240" w:lineRule="auto"/>
              <w:ind w:firstLine="709"/>
              <w:rPr>
                <w:rFonts w:ascii="Times New Roman" w:eastAsia="Calibri" w:hAnsi="Times New Roman" w:cs="Times New Roman"/>
                <w:sz w:val="24"/>
                <w:szCs w:val="24"/>
                <w:lang w:val="en-US"/>
              </w:rPr>
            </w:pPr>
          </w:p>
        </w:tc>
        <w:tc>
          <w:tcPr>
            <w:tcW w:w="1701" w:type="dxa"/>
            <w:vMerge/>
            <w:tcBorders>
              <w:top w:val="single" w:sz="3" w:space="0" w:color="000000"/>
              <w:left w:val="single" w:sz="3" w:space="0" w:color="000000"/>
              <w:bottom w:val="single" w:sz="3" w:space="0" w:color="000000"/>
              <w:right w:val="nil"/>
            </w:tcBorders>
            <w:vAlign w:val="center"/>
          </w:tcPr>
          <w:p w14:paraId="340CAF9A" w14:textId="77777777" w:rsidR="006B6F20" w:rsidRPr="006B6F20" w:rsidRDefault="006B6F20" w:rsidP="006B6F20">
            <w:pPr>
              <w:autoSpaceDE w:val="0"/>
              <w:autoSpaceDN w:val="0"/>
              <w:adjustRightInd w:val="0"/>
              <w:spacing w:after="0" w:line="240" w:lineRule="auto"/>
              <w:ind w:firstLine="709"/>
              <w:rPr>
                <w:rFonts w:ascii="Times New Roman" w:eastAsia="Calibri" w:hAnsi="Times New Roman" w:cs="Times New Roman"/>
                <w:sz w:val="24"/>
                <w:szCs w:val="24"/>
                <w:lang w:val="en-US"/>
              </w:rPr>
            </w:pPr>
          </w:p>
        </w:tc>
        <w:tc>
          <w:tcPr>
            <w:tcW w:w="1778" w:type="dxa"/>
            <w:vMerge/>
            <w:tcBorders>
              <w:top w:val="single" w:sz="3" w:space="0" w:color="000000"/>
              <w:left w:val="single" w:sz="3" w:space="0" w:color="000000"/>
              <w:bottom w:val="single" w:sz="3" w:space="0" w:color="000000"/>
              <w:right w:val="single" w:sz="3" w:space="0" w:color="000000"/>
            </w:tcBorders>
            <w:vAlign w:val="center"/>
          </w:tcPr>
          <w:p w14:paraId="65B97DB6" w14:textId="77777777" w:rsidR="006B6F20" w:rsidRPr="006B6F20" w:rsidRDefault="006B6F20" w:rsidP="006B6F20">
            <w:pPr>
              <w:autoSpaceDE w:val="0"/>
              <w:autoSpaceDN w:val="0"/>
              <w:adjustRightInd w:val="0"/>
              <w:spacing w:after="0" w:line="240" w:lineRule="auto"/>
              <w:ind w:firstLine="709"/>
              <w:rPr>
                <w:rFonts w:ascii="Times New Roman" w:eastAsia="Calibri" w:hAnsi="Times New Roman" w:cs="Times New Roman"/>
                <w:sz w:val="24"/>
                <w:szCs w:val="24"/>
                <w:lang w:val="en-US"/>
              </w:rPr>
            </w:pPr>
          </w:p>
        </w:tc>
      </w:tr>
      <w:tr w:rsidR="006B6F20" w:rsidRPr="006B6F20" w14:paraId="5A7B64DC" w14:textId="77777777" w:rsidTr="004C1B5C">
        <w:trPr>
          <w:trHeight w:val="1246"/>
          <w:jc w:val="center"/>
        </w:trPr>
        <w:tc>
          <w:tcPr>
            <w:tcW w:w="1810" w:type="dxa"/>
            <w:tcBorders>
              <w:top w:val="single" w:sz="3" w:space="0" w:color="000000"/>
              <w:left w:val="single" w:sz="3" w:space="0" w:color="000000"/>
              <w:bottom w:val="single" w:sz="3" w:space="0" w:color="000000"/>
              <w:right w:val="nil"/>
            </w:tcBorders>
          </w:tcPr>
          <w:p w14:paraId="023F1A2D" w14:textId="77777777" w:rsidR="006B6F20" w:rsidRPr="006B6F20" w:rsidRDefault="006B6F20" w:rsidP="006B6F20">
            <w:pPr>
              <w:snapToGrid w:val="0"/>
              <w:spacing w:line="240" w:lineRule="auto"/>
              <w:jc w:val="center"/>
              <w:rPr>
                <w:rFonts w:ascii="Times New Roman" w:eastAsia="Calibri" w:hAnsi="Times New Roman" w:cs="Times New Roman"/>
                <w:sz w:val="24"/>
                <w:szCs w:val="24"/>
              </w:rPr>
            </w:pPr>
            <w:r w:rsidRPr="006B6F20">
              <w:rPr>
                <w:rFonts w:ascii="Times New Roman" w:eastAsia="Calibri" w:hAnsi="Times New Roman" w:cs="Times New Roman"/>
                <w:b/>
                <w:sz w:val="24"/>
                <w:szCs w:val="24"/>
              </w:rPr>
              <w:t>Иностранный язык</w:t>
            </w:r>
            <w:r w:rsidRPr="006B6F20">
              <w:rPr>
                <w:rFonts w:ascii="Times New Roman" w:eastAsia="Calibri" w:hAnsi="Times New Roman" w:cs="Times New Roman"/>
                <w:sz w:val="24"/>
                <w:szCs w:val="24"/>
              </w:rPr>
              <w:t>/1 семестр</w:t>
            </w:r>
          </w:p>
          <w:p w14:paraId="49DBEF36" w14:textId="77777777" w:rsidR="006B6F20" w:rsidRPr="006B6F20" w:rsidRDefault="006B6F20" w:rsidP="006B6F20">
            <w:pPr>
              <w:suppressAutoHyphens/>
              <w:spacing w:after="0" w:line="240" w:lineRule="auto"/>
              <w:ind w:left="720" w:firstLine="709"/>
              <w:contextualSpacing/>
              <w:rPr>
                <w:rFonts w:ascii="Times New Roman" w:eastAsia="Calibri" w:hAnsi="Times New Roman" w:cs="Times New Roman"/>
                <w:sz w:val="24"/>
                <w:szCs w:val="24"/>
              </w:rPr>
            </w:pPr>
          </w:p>
        </w:tc>
        <w:tc>
          <w:tcPr>
            <w:tcW w:w="567" w:type="dxa"/>
            <w:tcBorders>
              <w:top w:val="single" w:sz="3" w:space="0" w:color="000000"/>
              <w:left w:val="single" w:sz="3" w:space="0" w:color="000000"/>
              <w:bottom w:val="single" w:sz="3" w:space="0" w:color="000000"/>
              <w:right w:val="nil"/>
            </w:tcBorders>
          </w:tcPr>
          <w:p w14:paraId="1574D3AC" w14:textId="77777777" w:rsidR="006B6F20" w:rsidRPr="006B6F20" w:rsidRDefault="006B6F20" w:rsidP="006B6F20">
            <w:pPr>
              <w:suppressAutoHyphens/>
              <w:autoSpaceDE w:val="0"/>
              <w:autoSpaceDN w:val="0"/>
              <w:adjustRightInd w:val="0"/>
              <w:spacing w:after="0" w:line="240" w:lineRule="auto"/>
              <w:ind w:firstLine="709"/>
              <w:jc w:val="center"/>
              <w:rPr>
                <w:rFonts w:ascii="Times New Roman" w:eastAsia="Calibri" w:hAnsi="Times New Roman" w:cs="Times New Roman"/>
                <w:sz w:val="24"/>
                <w:szCs w:val="24"/>
              </w:rPr>
            </w:pPr>
          </w:p>
          <w:p w14:paraId="3DE92AED" w14:textId="77777777" w:rsidR="006B6F20" w:rsidRPr="006B6F20" w:rsidRDefault="006B6F20" w:rsidP="006B6F20">
            <w:pPr>
              <w:suppressAutoHyphens/>
              <w:autoSpaceDE w:val="0"/>
              <w:autoSpaceDN w:val="0"/>
              <w:adjustRightInd w:val="0"/>
              <w:spacing w:after="0" w:line="240" w:lineRule="auto"/>
              <w:ind w:firstLine="709"/>
              <w:jc w:val="center"/>
              <w:rPr>
                <w:rFonts w:ascii="Times New Roman" w:eastAsia="Calibri" w:hAnsi="Times New Roman" w:cs="Times New Roman"/>
                <w:sz w:val="24"/>
                <w:szCs w:val="24"/>
                <w:lang w:val="en-US"/>
              </w:rPr>
            </w:pPr>
            <w:r w:rsidRPr="006B6F20">
              <w:rPr>
                <w:rFonts w:ascii="Times New Roman" w:eastAsia="Calibri" w:hAnsi="Times New Roman" w:cs="Times New Roman"/>
                <w:sz w:val="24"/>
                <w:szCs w:val="24"/>
              </w:rPr>
              <w:t>-</w:t>
            </w:r>
          </w:p>
        </w:tc>
        <w:tc>
          <w:tcPr>
            <w:tcW w:w="567" w:type="dxa"/>
            <w:tcBorders>
              <w:top w:val="single" w:sz="3" w:space="0" w:color="000000"/>
              <w:left w:val="single" w:sz="3" w:space="0" w:color="000000"/>
              <w:bottom w:val="single" w:sz="3" w:space="0" w:color="000000"/>
              <w:right w:val="nil"/>
            </w:tcBorders>
          </w:tcPr>
          <w:p w14:paraId="35209DD7" w14:textId="77777777" w:rsidR="006B6F20" w:rsidRPr="006B6F20" w:rsidRDefault="006B6F20" w:rsidP="006B6F20">
            <w:pPr>
              <w:suppressAutoHyphens/>
              <w:autoSpaceDE w:val="0"/>
              <w:autoSpaceDN w:val="0"/>
              <w:adjustRightInd w:val="0"/>
              <w:spacing w:after="0" w:line="240" w:lineRule="auto"/>
              <w:ind w:firstLine="709"/>
              <w:jc w:val="center"/>
              <w:rPr>
                <w:rFonts w:ascii="Times New Roman" w:eastAsia="Calibri" w:hAnsi="Times New Roman" w:cs="Times New Roman"/>
                <w:sz w:val="24"/>
                <w:szCs w:val="24"/>
                <w:lang w:val="en-US"/>
              </w:rPr>
            </w:pPr>
          </w:p>
          <w:p w14:paraId="3F540F7B" w14:textId="77777777" w:rsidR="006B6F20" w:rsidRPr="006B6F20" w:rsidRDefault="006B6F20" w:rsidP="00531C08">
            <w:pPr>
              <w:suppressAutoHyphens/>
              <w:autoSpaceDE w:val="0"/>
              <w:autoSpaceDN w:val="0"/>
              <w:adjustRightInd w:val="0"/>
              <w:spacing w:after="0" w:line="240" w:lineRule="auto"/>
              <w:ind w:firstLine="709"/>
              <w:jc w:val="center"/>
              <w:rPr>
                <w:rFonts w:ascii="Times New Roman" w:eastAsia="Calibri" w:hAnsi="Times New Roman" w:cs="Times New Roman"/>
                <w:sz w:val="24"/>
                <w:szCs w:val="24"/>
                <w:lang w:val="en-US"/>
              </w:rPr>
            </w:pPr>
            <w:r w:rsidRPr="006B6F20">
              <w:rPr>
                <w:rFonts w:ascii="Times New Roman" w:eastAsia="Calibri" w:hAnsi="Times New Roman" w:cs="Times New Roman"/>
                <w:sz w:val="24"/>
                <w:szCs w:val="24"/>
              </w:rPr>
              <w:t>2</w:t>
            </w:r>
            <w:r w:rsidR="00531C08">
              <w:rPr>
                <w:rFonts w:ascii="Times New Roman" w:eastAsia="Calibri" w:hAnsi="Times New Roman" w:cs="Times New Roman"/>
                <w:sz w:val="24"/>
                <w:szCs w:val="24"/>
              </w:rPr>
              <w:t>10</w:t>
            </w:r>
          </w:p>
        </w:tc>
        <w:tc>
          <w:tcPr>
            <w:tcW w:w="567" w:type="dxa"/>
            <w:tcBorders>
              <w:top w:val="single" w:sz="3" w:space="0" w:color="000000"/>
              <w:left w:val="single" w:sz="3" w:space="0" w:color="000000"/>
              <w:bottom w:val="single" w:sz="3" w:space="0" w:color="000000"/>
              <w:right w:val="nil"/>
            </w:tcBorders>
          </w:tcPr>
          <w:p w14:paraId="16E2BB60" w14:textId="77777777" w:rsidR="006B6F20" w:rsidRPr="006B6F20" w:rsidRDefault="006B6F20" w:rsidP="006B6F20">
            <w:pPr>
              <w:suppressAutoHyphens/>
              <w:autoSpaceDE w:val="0"/>
              <w:autoSpaceDN w:val="0"/>
              <w:adjustRightInd w:val="0"/>
              <w:spacing w:after="0" w:line="240" w:lineRule="auto"/>
              <w:ind w:firstLine="709"/>
              <w:jc w:val="center"/>
              <w:rPr>
                <w:rFonts w:ascii="Times New Roman" w:eastAsia="Calibri" w:hAnsi="Times New Roman" w:cs="Times New Roman"/>
                <w:sz w:val="24"/>
                <w:szCs w:val="24"/>
                <w:lang w:val="en-US"/>
              </w:rPr>
            </w:pPr>
          </w:p>
          <w:p w14:paraId="133B159D" w14:textId="77777777" w:rsidR="006B6F20" w:rsidRPr="006B6F20" w:rsidRDefault="006B6F20" w:rsidP="006B6F20">
            <w:pPr>
              <w:suppressAutoHyphens/>
              <w:autoSpaceDE w:val="0"/>
              <w:autoSpaceDN w:val="0"/>
              <w:adjustRightInd w:val="0"/>
              <w:spacing w:after="0" w:line="240" w:lineRule="auto"/>
              <w:ind w:firstLine="709"/>
              <w:jc w:val="center"/>
              <w:rPr>
                <w:rFonts w:ascii="Times New Roman" w:eastAsia="Calibri" w:hAnsi="Times New Roman" w:cs="Times New Roman"/>
                <w:sz w:val="24"/>
                <w:szCs w:val="24"/>
                <w:lang w:val="en-US"/>
              </w:rPr>
            </w:pPr>
            <w:r w:rsidRPr="006B6F20">
              <w:rPr>
                <w:rFonts w:ascii="Times New Roman" w:eastAsia="Calibri" w:hAnsi="Times New Roman" w:cs="Times New Roman"/>
                <w:sz w:val="24"/>
                <w:szCs w:val="24"/>
              </w:rPr>
              <w:t>-</w:t>
            </w:r>
          </w:p>
        </w:tc>
        <w:tc>
          <w:tcPr>
            <w:tcW w:w="708" w:type="dxa"/>
            <w:tcBorders>
              <w:top w:val="single" w:sz="3" w:space="0" w:color="000000"/>
              <w:left w:val="single" w:sz="3" w:space="0" w:color="000000"/>
              <w:bottom w:val="single" w:sz="3" w:space="0" w:color="000000"/>
              <w:right w:val="single" w:sz="3" w:space="0" w:color="000000"/>
            </w:tcBorders>
          </w:tcPr>
          <w:p w14:paraId="5CB8E34D"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rPr>
            </w:pPr>
          </w:p>
          <w:p w14:paraId="3BF4F4D0"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rPr>
            </w:pPr>
            <w:r w:rsidRPr="006B6F20">
              <w:rPr>
                <w:rFonts w:ascii="Times New Roman" w:eastAsia="Calibri" w:hAnsi="Times New Roman" w:cs="Times New Roman"/>
                <w:sz w:val="24"/>
                <w:szCs w:val="24"/>
              </w:rPr>
              <w:t>8</w:t>
            </w:r>
          </w:p>
          <w:p w14:paraId="3F60A25C" w14:textId="77777777" w:rsidR="006B6F20" w:rsidRPr="006B6F20" w:rsidRDefault="006B6F20" w:rsidP="006B6F20">
            <w:pPr>
              <w:rPr>
                <w:rFonts w:ascii="Times New Roman" w:eastAsia="Calibri" w:hAnsi="Times New Roman" w:cs="Times New Roman"/>
                <w:sz w:val="24"/>
                <w:szCs w:val="24"/>
              </w:rPr>
            </w:pPr>
          </w:p>
        </w:tc>
        <w:tc>
          <w:tcPr>
            <w:tcW w:w="3261" w:type="dxa"/>
            <w:tcBorders>
              <w:top w:val="single" w:sz="3" w:space="0" w:color="000000"/>
              <w:left w:val="single" w:sz="3" w:space="0" w:color="000000"/>
              <w:bottom w:val="single" w:sz="3" w:space="0" w:color="000000"/>
              <w:right w:val="nil"/>
            </w:tcBorders>
          </w:tcPr>
          <w:p w14:paraId="7941723E" w14:textId="77777777" w:rsidR="006B6F20" w:rsidRPr="006B6F20" w:rsidRDefault="006B6F20" w:rsidP="006B6F20">
            <w:pPr>
              <w:tabs>
                <w:tab w:val="left" w:pos="34"/>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1.Контроль посещаемости практических занятий.</w:t>
            </w:r>
          </w:p>
          <w:p w14:paraId="5EC8B805" w14:textId="77777777" w:rsidR="006B6F20" w:rsidRPr="006B6F20" w:rsidRDefault="00462205" w:rsidP="006B6F20">
            <w:pPr>
              <w:tabs>
                <w:tab w:val="left" w:pos="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B6F20" w:rsidRPr="006B6F20">
              <w:rPr>
                <w:rFonts w:ascii="Times New Roman" w:eastAsia="Calibri" w:hAnsi="Times New Roman" w:cs="Times New Roman"/>
                <w:sz w:val="24"/>
                <w:szCs w:val="24"/>
              </w:rPr>
              <w:t>.Работа на практических занятиях.</w:t>
            </w:r>
          </w:p>
          <w:p w14:paraId="55488FA0" w14:textId="77777777" w:rsidR="006B6F20" w:rsidRPr="006B6F20" w:rsidRDefault="006B6F20" w:rsidP="006B6F20">
            <w:pPr>
              <w:tabs>
                <w:tab w:val="left" w:pos="34"/>
              </w:tabs>
              <w:spacing w:after="0" w:line="240" w:lineRule="auto"/>
              <w:jc w:val="both"/>
              <w:rPr>
                <w:rFonts w:ascii="Times New Roman" w:eastAsia="Calibri" w:hAnsi="Times New Roman" w:cs="Times New Roman"/>
                <w:sz w:val="24"/>
                <w:szCs w:val="24"/>
              </w:rPr>
            </w:pPr>
          </w:p>
          <w:p w14:paraId="5BBAD7F9" w14:textId="77777777" w:rsidR="006B6F20" w:rsidRPr="006B6F20" w:rsidRDefault="006B6F20" w:rsidP="006B6F20">
            <w:pPr>
              <w:tabs>
                <w:tab w:val="left" w:pos="34"/>
              </w:tabs>
              <w:spacing w:after="0" w:line="240" w:lineRule="auto"/>
              <w:jc w:val="both"/>
              <w:rPr>
                <w:rFonts w:ascii="Times New Roman" w:eastAsia="Calibri" w:hAnsi="Times New Roman" w:cs="Times New Roman"/>
                <w:i/>
                <w:sz w:val="24"/>
                <w:szCs w:val="24"/>
              </w:rPr>
            </w:pPr>
            <w:r w:rsidRPr="006B6F20">
              <w:rPr>
                <w:rFonts w:ascii="Times New Roman" w:eastAsia="Calibri" w:hAnsi="Times New Roman" w:cs="Times New Roman"/>
                <w:i/>
                <w:sz w:val="24"/>
                <w:szCs w:val="24"/>
              </w:rPr>
              <w:t>Контрольные мероприятия</w:t>
            </w:r>
          </w:p>
          <w:p w14:paraId="29FC460C" w14:textId="77777777" w:rsidR="006B6F20" w:rsidRPr="006B6F20" w:rsidRDefault="006B6F20" w:rsidP="006B6F20">
            <w:pPr>
              <w:tabs>
                <w:tab w:val="left" w:pos="34"/>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1. Тест </w:t>
            </w:r>
          </w:p>
          <w:p w14:paraId="4E1804FD" w14:textId="77777777" w:rsidR="006B6F20" w:rsidRPr="006B6F20" w:rsidRDefault="006B6F20" w:rsidP="006B6F20">
            <w:pPr>
              <w:tabs>
                <w:tab w:val="left" w:pos="34"/>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2. Перевод</w:t>
            </w:r>
          </w:p>
          <w:p w14:paraId="0A843475" w14:textId="77777777" w:rsidR="006B6F20" w:rsidRPr="006B6F20" w:rsidRDefault="006B6F20" w:rsidP="006B6F20">
            <w:pPr>
              <w:tabs>
                <w:tab w:val="left" w:pos="34"/>
              </w:tabs>
              <w:spacing w:after="0" w:line="240" w:lineRule="auto"/>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3. Диктант</w:t>
            </w:r>
          </w:p>
          <w:p w14:paraId="0CDD181E" w14:textId="77777777" w:rsidR="006B6F20" w:rsidRPr="006B6F20" w:rsidRDefault="006B6F20" w:rsidP="006B6F20">
            <w:pPr>
              <w:tabs>
                <w:tab w:val="left" w:pos="34"/>
              </w:tabs>
              <w:spacing w:after="0" w:line="240" w:lineRule="auto"/>
              <w:jc w:val="both"/>
              <w:rPr>
                <w:rFonts w:ascii="Times New Roman" w:eastAsia="Calibri" w:hAnsi="Times New Roman" w:cs="Times New Roman"/>
                <w:sz w:val="24"/>
                <w:szCs w:val="24"/>
              </w:rPr>
            </w:pPr>
          </w:p>
          <w:p w14:paraId="18F2DF70" w14:textId="77777777" w:rsidR="006B6F20" w:rsidRPr="006B6F20" w:rsidRDefault="006B6F20" w:rsidP="006B6F20">
            <w:pPr>
              <w:tabs>
                <w:tab w:val="left" w:pos="34"/>
              </w:tabs>
              <w:spacing w:after="0" w:line="240" w:lineRule="auto"/>
              <w:jc w:val="both"/>
              <w:rPr>
                <w:rFonts w:ascii="Times New Roman" w:eastAsia="Calibri" w:hAnsi="Times New Roman" w:cs="Times New Roman"/>
                <w:i/>
                <w:sz w:val="24"/>
                <w:szCs w:val="24"/>
              </w:rPr>
            </w:pPr>
            <w:r w:rsidRPr="006B6F20">
              <w:rPr>
                <w:rFonts w:ascii="Times New Roman" w:eastAsia="Calibri" w:hAnsi="Times New Roman" w:cs="Times New Roman"/>
                <w:i/>
                <w:sz w:val="24"/>
                <w:szCs w:val="24"/>
              </w:rPr>
              <w:t>Компенсационные мероприятия</w:t>
            </w:r>
          </w:p>
          <w:p w14:paraId="3872896E" w14:textId="77777777" w:rsidR="006B6F20" w:rsidRPr="006B6F20" w:rsidRDefault="006B6F20" w:rsidP="006B6F20">
            <w:pPr>
              <w:tabs>
                <w:tab w:val="left" w:pos="34"/>
              </w:tabs>
              <w:suppressAutoHyphens/>
              <w:autoSpaceDE w:val="0"/>
              <w:autoSpaceDN w:val="0"/>
              <w:adjustRightInd w:val="0"/>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1.Подготовка презентационного материала по темам</w:t>
            </w:r>
          </w:p>
        </w:tc>
        <w:tc>
          <w:tcPr>
            <w:tcW w:w="1701" w:type="dxa"/>
            <w:tcBorders>
              <w:top w:val="single" w:sz="3" w:space="0" w:color="000000"/>
              <w:left w:val="single" w:sz="3" w:space="0" w:color="000000"/>
              <w:bottom w:val="single" w:sz="3" w:space="0" w:color="000000"/>
              <w:right w:val="nil"/>
            </w:tcBorders>
          </w:tcPr>
          <w:p w14:paraId="1D0F0E37" w14:textId="77777777" w:rsidR="006B6F20" w:rsidRPr="006B6F20" w:rsidRDefault="00531C08" w:rsidP="006B6F20">
            <w:pPr>
              <w:spacing w:after="0" w:line="240" w:lineRule="auto"/>
              <w:ind w:firstLine="33"/>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p w14:paraId="65A111DF"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p>
          <w:p w14:paraId="6F377332" w14:textId="77777777" w:rsidR="006B6F20" w:rsidRPr="006B6F20" w:rsidRDefault="00462205" w:rsidP="006B6F20">
            <w:pPr>
              <w:spacing w:after="0" w:line="240" w:lineRule="auto"/>
              <w:ind w:firstLine="33"/>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6B6F20" w:rsidRPr="006B6F20">
              <w:rPr>
                <w:rFonts w:ascii="Times New Roman" w:eastAsia="Calibri" w:hAnsi="Times New Roman" w:cs="Times New Roman"/>
                <w:sz w:val="24"/>
                <w:szCs w:val="24"/>
              </w:rPr>
              <w:t>*5=</w:t>
            </w:r>
            <w:r>
              <w:rPr>
                <w:rFonts w:ascii="Times New Roman" w:eastAsia="Calibri" w:hAnsi="Times New Roman" w:cs="Times New Roman"/>
                <w:sz w:val="24"/>
                <w:szCs w:val="24"/>
              </w:rPr>
              <w:t>25</w:t>
            </w:r>
          </w:p>
          <w:p w14:paraId="3D4B478A"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p>
          <w:p w14:paraId="0C045513"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p>
          <w:p w14:paraId="1D406883"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p>
          <w:p w14:paraId="4AF61C51"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1*5=5</w:t>
            </w:r>
          </w:p>
          <w:p w14:paraId="5EA92824"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1*5=5</w:t>
            </w:r>
          </w:p>
          <w:p w14:paraId="1A75C951"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r w:rsidRPr="006B6F20">
              <w:rPr>
                <w:rFonts w:ascii="Times New Roman" w:eastAsia="Calibri" w:hAnsi="Times New Roman" w:cs="Times New Roman"/>
                <w:sz w:val="24"/>
                <w:szCs w:val="24"/>
              </w:rPr>
              <w:t>1*5=5</w:t>
            </w:r>
          </w:p>
          <w:p w14:paraId="33B8F2E8" w14:textId="77777777" w:rsidR="006B6F20" w:rsidRPr="006B6F20" w:rsidRDefault="006B6F20" w:rsidP="006B6F20">
            <w:pPr>
              <w:spacing w:after="0" w:line="240" w:lineRule="auto"/>
              <w:ind w:firstLine="33"/>
              <w:jc w:val="both"/>
              <w:rPr>
                <w:rFonts w:ascii="Times New Roman" w:eastAsia="Calibri" w:hAnsi="Times New Roman" w:cs="Times New Roman"/>
                <w:sz w:val="24"/>
                <w:szCs w:val="24"/>
              </w:rPr>
            </w:pPr>
          </w:p>
          <w:p w14:paraId="594B76E3" w14:textId="77777777" w:rsidR="006B6F20" w:rsidRDefault="006B6F20" w:rsidP="006B6F20">
            <w:pPr>
              <w:spacing w:after="0" w:line="240" w:lineRule="auto"/>
              <w:ind w:firstLine="33"/>
              <w:jc w:val="both"/>
              <w:rPr>
                <w:rFonts w:ascii="Times New Roman" w:eastAsia="Calibri" w:hAnsi="Times New Roman" w:cs="Times New Roman"/>
                <w:sz w:val="24"/>
                <w:szCs w:val="24"/>
              </w:rPr>
            </w:pPr>
          </w:p>
          <w:p w14:paraId="3F1CBCAE" w14:textId="77777777" w:rsidR="00462205" w:rsidRPr="006B6F20" w:rsidRDefault="00462205" w:rsidP="006B6F20">
            <w:pPr>
              <w:spacing w:after="0" w:line="240" w:lineRule="auto"/>
              <w:ind w:firstLine="33"/>
              <w:jc w:val="both"/>
              <w:rPr>
                <w:rFonts w:ascii="Times New Roman" w:eastAsia="Calibri" w:hAnsi="Times New Roman" w:cs="Times New Roman"/>
                <w:sz w:val="24"/>
                <w:szCs w:val="24"/>
              </w:rPr>
            </w:pPr>
          </w:p>
          <w:p w14:paraId="4C7F2D5C" w14:textId="77777777" w:rsidR="006B6F20" w:rsidRPr="006B6F20" w:rsidRDefault="006B6F20" w:rsidP="006B6F20">
            <w:pPr>
              <w:suppressAutoHyphens/>
              <w:autoSpaceDE w:val="0"/>
              <w:autoSpaceDN w:val="0"/>
              <w:adjustRightInd w:val="0"/>
              <w:spacing w:after="0" w:line="240" w:lineRule="auto"/>
              <w:ind w:firstLine="33"/>
              <w:rPr>
                <w:rFonts w:ascii="Times New Roman" w:eastAsia="Calibri" w:hAnsi="Times New Roman" w:cs="Times New Roman"/>
                <w:sz w:val="24"/>
                <w:szCs w:val="24"/>
              </w:rPr>
            </w:pPr>
            <w:r w:rsidRPr="006B6F20">
              <w:rPr>
                <w:rFonts w:ascii="Times New Roman" w:eastAsia="Calibri" w:hAnsi="Times New Roman" w:cs="Times New Roman"/>
                <w:sz w:val="24"/>
                <w:szCs w:val="24"/>
              </w:rPr>
              <w:t>10</w:t>
            </w:r>
          </w:p>
        </w:tc>
        <w:tc>
          <w:tcPr>
            <w:tcW w:w="2126" w:type="dxa"/>
            <w:tcBorders>
              <w:top w:val="single" w:sz="3" w:space="0" w:color="000000"/>
              <w:left w:val="single" w:sz="3" w:space="0" w:color="000000"/>
              <w:bottom w:val="single" w:sz="3" w:space="0" w:color="000000"/>
              <w:right w:val="nil"/>
            </w:tcBorders>
          </w:tcPr>
          <w:p w14:paraId="45FC0D92" w14:textId="77777777" w:rsidR="006B6F20" w:rsidRPr="006B6F20" w:rsidRDefault="006B6F20" w:rsidP="006B6F20">
            <w:pPr>
              <w:suppressAutoHyphens/>
              <w:autoSpaceDE w:val="0"/>
              <w:autoSpaceDN w:val="0"/>
              <w:adjustRightInd w:val="0"/>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+ 1 балл за дополнения;</w:t>
            </w:r>
          </w:p>
          <w:p w14:paraId="71A16A22" w14:textId="77777777" w:rsidR="006B6F20" w:rsidRPr="006B6F20" w:rsidRDefault="006B6F20" w:rsidP="006B6F20">
            <w:pPr>
              <w:suppressAutoHyphens/>
              <w:autoSpaceDE w:val="0"/>
              <w:autoSpaceDN w:val="0"/>
              <w:adjustRightInd w:val="0"/>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+ 3 балла за подготовку дополнительного дидактического материала</w:t>
            </w:r>
          </w:p>
          <w:p w14:paraId="5871A139"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rPr>
            </w:pPr>
          </w:p>
        </w:tc>
        <w:tc>
          <w:tcPr>
            <w:tcW w:w="1701" w:type="dxa"/>
            <w:tcBorders>
              <w:top w:val="single" w:sz="3" w:space="0" w:color="000000"/>
              <w:left w:val="single" w:sz="3" w:space="0" w:color="000000"/>
              <w:bottom w:val="single" w:sz="3" w:space="0" w:color="000000"/>
              <w:right w:val="nil"/>
            </w:tcBorders>
          </w:tcPr>
          <w:p w14:paraId="1A42DFC0" w14:textId="77777777" w:rsidR="006B6F20" w:rsidRPr="006B6F20" w:rsidRDefault="006B6F20" w:rsidP="006B6F20">
            <w:pPr>
              <w:suppressAutoHyphens/>
              <w:autoSpaceDE w:val="0"/>
              <w:autoSpaceDN w:val="0"/>
              <w:adjustRightInd w:val="0"/>
              <w:spacing w:after="0" w:line="240" w:lineRule="auto"/>
              <w:ind w:firstLine="34"/>
              <w:jc w:val="center"/>
              <w:rPr>
                <w:rFonts w:ascii="Times New Roman" w:eastAsia="Calibri" w:hAnsi="Times New Roman" w:cs="Times New Roman"/>
                <w:sz w:val="24"/>
                <w:szCs w:val="24"/>
              </w:rPr>
            </w:pPr>
            <w:r w:rsidRPr="006B6F20">
              <w:rPr>
                <w:rFonts w:ascii="Times New Roman" w:eastAsia="Calibri" w:hAnsi="Times New Roman" w:cs="Times New Roman"/>
                <w:sz w:val="24"/>
                <w:szCs w:val="24"/>
              </w:rPr>
              <w:t>Не</w:t>
            </w:r>
          </w:p>
          <w:p w14:paraId="128E8CA3" w14:textId="77777777" w:rsidR="006B6F20" w:rsidRPr="006B6F20" w:rsidRDefault="006B6F20" w:rsidP="006B6F20">
            <w:pPr>
              <w:suppressAutoHyphens/>
              <w:autoSpaceDE w:val="0"/>
              <w:autoSpaceDN w:val="0"/>
              <w:adjustRightInd w:val="0"/>
              <w:spacing w:after="0" w:line="240" w:lineRule="auto"/>
              <w:ind w:firstLine="34"/>
              <w:jc w:val="center"/>
              <w:rPr>
                <w:rFonts w:ascii="Times New Roman" w:eastAsia="Calibri" w:hAnsi="Times New Roman" w:cs="Times New Roman"/>
                <w:sz w:val="24"/>
                <w:szCs w:val="24"/>
              </w:rPr>
            </w:pPr>
            <w:r w:rsidRPr="006B6F20">
              <w:rPr>
                <w:rFonts w:ascii="Times New Roman" w:eastAsia="Calibri" w:hAnsi="Times New Roman" w:cs="Times New Roman"/>
                <w:sz w:val="24"/>
                <w:szCs w:val="24"/>
              </w:rPr>
              <w:t>применяются</w:t>
            </w:r>
          </w:p>
        </w:tc>
        <w:tc>
          <w:tcPr>
            <w:tcW w:w="1778" w:type="dxa"/>
            <w:tcBorders>
              <w:top w:val="single" w:sz="3" w:space="0" w:color="000000"/>
              <w:left w:val="single" w:sz="3" w:space="0" w:color="000000"/>
              <w:bottom w:val="single" w:sz="3" w:space="0" w:color="000000"/>
              <w:right w:val="single" w:sz="3" w:space="0" w:color="000000"/>
            </w:tcBorders>
          </w:tcPr>
          <w:p w14:paraId="01B6126D" w14:textId="77777777" w:rsidR="006B6F20" w:rsidRPr="006B6F20" w:rsidRDefault="006B6F20" w:rsidP="006B6F20">
            <w:pPr>
              <w:snapToGrid w:val="0"/>
              <w:spacing w:after="0" w:line="240" w:lineRule="auto"/>
              <w:ind w:firstLine="34"/>
              <w:jc w:val="center"/>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Допуск к зачету 50 % =  </w:t>
            </w:r>
            <w:r w:rsidR="00AE3DE4">
              <w:rPr>
                <w:rFonts w:ascii="Times New Roman" w:eastAsia="Calibri" w:hAnsi="Times New Roman" w:cs="Times New Roman"/>
                <w:sz w:val="24"/>
                <w:szCs w:val="24"/>
              </w:rPr>
              <w:t>25</w:t>
            </w:r>
            <w:r w:rsidRPr="006B6F20">
              <w:rPr>
                <w:rFonts w:ascii="Times New Roman" w:eastAsia="Calibri" w:hAnsi="Times New Roman" w:cs="Times New Roman"/>
                <w:sz w:val="24"/>
                <w:szCs w:val="24"/>
              </w:rPr>
              <w:t xml:space="preserve"> баллов</w:t>
            </w:r>
          </w:p>
          <w:p w14:paraId="40ED7E78" w14:textId="77777777" w:rsidR="006B6F20" w:rsidRPr="006B6F20" w:rsidRDefault="006B6F20" w:rsidP="006B6F20">
            <w:pPr>
              <w:snapToGrid w:val="0"/>
              <w:spacing w:after="0" w:line="240" w:lineRule="auto"/>
              <w:ind w:firstLine="34"/>
              <w:jc w:val="center"/>
              <w:rPr>
                <w:rFonts w:ascii="Times New Roman" w:eastAsia="Calibri" w:hAnsi="Times New Roman" w:cs="Times New Roman"/>
                <w:sz w:val="24"/>
                <w:szCs w:val="24"/>
              </w:rPr>
            </w:pPr>
          </w:p>
          <w:p w14:paraId="72199523" w14:textId="77777777" w:rsidR="006B6F20" w:rsidRPr="006B6F20" w:rsidRDefault="006B6F20" w:rsidP="00AE3DE4">
            <w:pPr>
              <w:suppressAutoHyphens/>
              <w:autoSpaceDE w:val="0"/>
              <w:autoSpaceDN w:val="0"/>
              <w:adjustRightInd w:val="0"/>
              <w:spacing w:after="0" w:line="240" w:lineRule="auto"/>
              <w:ind w:left="-78" w:right="-70" w:firstLine="34"/>
              <w:jc w:val="center"/>
              <w:rPr>
                <w:rFonts w:ascii="Times New Roman" w:eastAsia="Calibri" w:hAnsi="Times New Roman" w:cs="Times New Roman"/>
                <w:sz w:val="24"/>
                <w:szCs w:val="24"/>
              </w:rPr>
            </w:pPr>
            <w:r w:rsidRPr="006B6F20">
              <w:rPr>
                <w:rFonts w:ascii="Times New Roman" w:eastAsia="Calibri" w:hAnsi="Times New Roman" w:cs="Times New Roman"/>
                <w:sz w:val="24"/>
                <w:szCs w:val="24"/>
              </w:rPr>
              <w:t xml:space="preserve">Зачет «автоматом» (70%)= </w:t>
            </w:r>
            <w:r w:rsidR="00AE3DE4">
              <w:rPr>
                <w:rFonts w:ascii="Times New Roman" w:eastAsia="Calibri" w:hAnsi="Times New Roman" w:cs="Times New Roman"/>
                <w:sz w:val="24"/>
                <w:szCs w:val="24"/>
              </w:rPr>
              <w:t>35</w:t>
            </w:r>
            <w:r w:rsidRPr="006B6F20">
              <w:rPr>
                <w:rFonts w:ascii="Times New Roman" w:eastAsia="Calibri" w:hAnsi="Times New Roman" w:cs="Times New Roman"/>
                <w:sz w:val="24"/>
                <w:szCs w:val="24"/>
              </w:rPr>
              <w:t xml:space="preserve"> балл</w:t>
            </w:r>
            <w:r w:rsidR="00AE3DE4">
              <w:rPr>
                <w:rFonts w:ascii="Times New Roman" w:eastAsia="Calibri" w:hAnsi="Times New Roman" w:cs="Times New Roman"/>
                <w:sz w:val="24"/>
                <w:szCs w:val="24"/>
              </w:rPr>
              <w:t>ов</w:t>
            </w:r>
          </w:p>
        </w:tc>
      </w:tr>
      <w:tr w:rsidR="006B6F20" w:rsidRPr="006B6F20" w14:paraId="4F464ACC" w14:textId="77777777" w:rsidTr="004C1B5C">
        <w:trPr>
          <w:trHeight w:val="263"/>
          <w:jc w:val="center"/>
        </w:trPr>
        <w:tc>
          <w:tcPr>
            <w:tcW w:w="1810" w:type="dxa"/>
            <w:tcBorders>
              <w:top w:val="single" w:sz="3" w:space="0" w:color="000000"/>
              <w:left w:val="single" w:sz="3" w:space="0" w:color="000000"/>
              <w:bottom w:val="single" w:sz="3" w:space="0" w:color="000000"/>
              <w:right w:val="nil"/>
            </w:tcBorders>
            <w:vAlign w:val="center"/>
          </w:tcPr>
          <w:p w14:paraId="4AD94395"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lang w:val="en-US"/>
              </w:rPr>
            </w:pPr>
            <w:r w:rsidRPr="006B6F20">
              <w:rPr>
                <w:rFonts w:ascii="Times New Roman" w:eastAsia="Calibri" w:hAnsi="Times New Roman" w:cs="Times New Roman"/>
                <w:sz w:val="24"/>
                <w:szCs w:val="24"/>
              </w:rPr>
              <w:t>ИТОГО</w:t>
            </w:r>
          </w:p>
        </w:tc>
        <w:tc>
          <w:tcPr>
            <w:tcW w:w="567" w:type="dxa"/>
            <w:tcBorders>
              <w:top w:val="single" w:sz="3" w:space="0" w:color="000000"/>
              <w:left w:val="single" w:sz="3" w:space="0" w:color="000000"/>
              <w:bottom w:val="single" w:sz="3" w:space="0" w:color="000000"/>
              <w:right w:val="nil"/>
            </w:tcBorders>
            <w:vAlign w:val="center"/>
          </w:tcPr>
          <w:p w14:paraId="0C02880B"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lang w:val="en-US"/>
              </w:rPr>
            </w:pPr>
          </w:p>
        </w:tc>
        <w:tc>
          <w:tcPr>
            <w:tcW w:w="567" w:type="dxa"/>
            <w:tcBorders>
              <w:top w:val="single" w:sz="3" w:space="0" w:color="000000"/>
              <w:left w:val="single" w:sz="3" w:space="0" w:color="000000"/>
              <w:bottom w:val="single" w:sz="3" w:space="0" w:color="000000"/>
              <w:right w:val="nil"/>
            </w:tcBorders>
            <w:vAlign w:val="center"/>
          </w:tcPr>
          <w:p w14:paraId="5829CA76"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rPr>
            </w:pPr>
            <w:r w:rsidRPr="006B6F20">
              <w:rPr>
                <w:rFonts w:ascii="Times New Roman" w:eastAsia="Calibri" w:hAnsi="Times New Roman" w:cs="Times New Roman"/>
                <w:sz w:val="24"/>
                <w:szCs w:val="24"/>
              </w:rPr>
              <w:t>2</w:t>
            </w:r>
          </w:p>
        </w:tc>
        <w:tc>
          <w:tcPr>
            <w:tcW w:w="567" w:type="dxa"/>
            <w:tcBorders>
              <w:top w:val="single" w:sz="3" w:space="0" w:color="000000"/>
              <w:left w:val="single" w:sz="3" w:space="0" w:color="000000"/>
              <w:bottom w:val="single" w:sz="3" w:space="0" w:color="000000"/>
              <w:right w:val="nil"/>
            </w:tcBorders>
            <w:vAlign w:val="center"/>
          </w:tcPr>
          <w:p w14:paraId="5649011C"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lang w:val="en-US"/>
              </w:rPr>
            </w:pPr>
          </w:p>
        </w:tc>
        <w:tc>
          <w:tcPr>
            <w:tcW w:w="708" w:type="dxa"/>
            <w:tcBorders>
              <w:top w:val="single" w:sz="3" w:space="0" w:color="000000"/>
              <w:left w:val="single" w:sz="3" w:space="0" w:color="000000"/>
              <w:bottom w:val="single" w:sz="3" w:space="0" w:color="000000"/>
              <w:right w:val="single" w:sz="3" w:space="0" w:color="000000"/>
            </w:tcBorders>
          </w:tcPr>
          <w:p w14:paraId="49BC6CC2"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rPr>
            </w:pPr>
            <w:r w:rsidRPr="006B6F20">
              <w:rPr>
                <w:rFonts w:ascii="Times New Roman" w:eastAsia="Calibri" w:hAnsi="Times New Roman" w:cs="Times New Roman"/>
                <w:sz w:val="24"/>
                <w:szCs w:val="24"/>
              </w:rPr>
              <w:t>8</w:t>
            </w:r>
          </w:p>
        </w:tc>
        <w:tc>
          <w:tcPr>
            <w:tcW w:w="3261" w:type="dxa"/>
            <w:tcBorders>
              <w:top w:val="single" w:sz="3" w:space="0" w:color="000000"/>
              <w:left w:val="single" w:sz="3" w:space="0" w:color="000000"/>
              <w:bottom w:val="single" w:sz="3" w:space="0" w:color="000000"/>
              <w:right w:val="nil"/>
            </w:tcBorders>
            <w:vAlign w:val="center"/>
          </w:tcPr>
          <w:p w14:paraId="5CA5234B" w14:textId="77777777" w:rsidR="006B6F20" w:rsidRPr="006B6F20" w:rsidRDefault="006B6F20" w:rsidP="006B6F20">
            <w:pPr>
              <w:suppressAutoHyphens/>
              <w:autoSpaceDE w:val="0"/>
              <w:autoSpaceDN w:val="0"/>
              <w:adjustRightInd w:val="0"/>
              <w:spacing w:after="0" w:line="240" w:lineRule="auto"/>
              <w:ind w:firstLine="709"/>
              <w:rPr>
                <w:rFonts w:ascii="Times New Roman" w:eastAsia="Calibri" w:hAnsi="Times New Roman" w:cs="Times New Roman"/>
                <w:sz w:val="24"/>
                <w:szCs w:val="24"/>
                <w:lang w:val="en-US"/>
              </w:rPr>
            </w:pPr>
          </w:p>
        </w:tc>
        <w:tc>
          <w:tcPr>
            <w:tcW w:w="7306" w:type="dxa"/>
            <w:gridSpan w:val="4"/>
            <w:tcBorders>
              <w:top w:val="single" w:sz="3" w:space="0" w:color="000000"/>
              <w:left w:val="single" w:sz="3" w:space="0" w:color="000000"/>
              <w:bottom w:val="single" w:sz="3" w:space="0" w:color="000000"/>
              <w:right w:val="single" w:sz="3" w:space="0" w:color="000000"/>
            </w:tcBorders>
            <w:vAlign w:val="center"/>
          </w:tcPr>
          <w:p w14:paraId="4647E5C3" w14:textId="77777777" w:rsidR="006B6F20" w:rsidRPr="006B6F20" w:rsidRDefault="00AE3DE4" w:rsidP="006B6F20">
            <w:pPr>
              <w:suppressAutoHyphens/>
              <w:autoSpaceDE w:val="0"/>
              <w:autoSpaceDN w:val="0"/>
              <w:adjustRightInd w:val="0"/>
              <w:spacing w:after="0" w:line="240" w:lineRule="auto"/>
              <w:ind w:firstLine="709"/>
              <w:rPr>
                <w:rFonts w:ascii="Times New Roman" w:eastAsia="Calibri" w:hAnsi="Times New Roman" w:cs="Times New Roman"/>
                <w:sz w:val="24"/>
                <w:szCs w:val="24"/>
                <w:lang w:val="en-US"/>
              </w:rPr>
            </w:pPr>
            <w:r>
              <w:rPr>
                <w:rFonts w:ascii="Times New Roman" w:eastAsia="Calibri" w:hAnsi="Times New Roman" w:cs="Times New Roman"/>
                <w:sz w:val="24"/>
                <w:szCs w:val="24"/>
              </w:rPr>
              <w:t>5</w:t>
            </w:r>
            <w:r w:rsidR="00462205">
              <w:rPr>
                <w:rFonts w:ascii="Times New Roman" w:eastAsia="Calibri" w:hAnsi="Times New Roman" w:cs="Times New Roman"/>
                <w:sz w:val="24"/>
                <w:szCs w:val="24"/>
              </w:rPr>
              <w:t xml:space="preserve">0 </w:t>
            </w:r>
            <w:r w:rsidR="006B6F20" w:rsidRPr="006B6F20">
              <w:rPr>
                <w:rFonts w:ascii="Times New Roman" w:eastAsia="Calibri" w:hAnsi="Times New Roman" w:cs="Times New Roman"/>
                <w:sz w:val="24"/>
                <w:szCs w:val="24"/>
              </w:rPr>
              <w:t>балл</w:t>
            </w:r>
            <w:r w:rsidR="00462205">
              <w:rPr>
                <w:rFonts w:ascii="Times New Roman" w:eastAsia="Calibri" w:hAnsi="Times New Roman" w:cs="Times New Roman"/>
                <w:sz w:val="24"/>
                <w:szCs w:val="24"/>
              </w:rPr>
              <w:t>ов</w:t>
            </w:r>
            <w:r w:rsidR="006B6F20" w:rsidRPr="006B6F20">
              <w:rPr>
                <w:rFonts w:ascii="Times New Roman" w:eastAsia="Calibri" w:hAnsi="Times New Roman" w:cs="Times New Roman"/>
                <w:sz w:val="24"/>
                <w:szCs w:val="24"/>
              </w:rPr>
              <w:t xml:space="preserve"> (без компенсации)</w:t>
            </w:r>
          </w:p>
        </w:tc>
      </w:tr>
    </w:tbl>
    <w:p w14:paraId="56B04F99" w14:textId="77777777" w:rsidR="006B6F20" w:rsidRPr="006B6F20" w:rsidRDefault="006B6F20" w:rsidP="006B6F20">
      <w:pPr>
        <w:spacing w:after="0" w:line="240" w:lineRule="auto"/>
        <w:ind w:firstLine="709"/>
        <w:jc w:val="center"/>
        <w:rPr>
          <w:rFonts w:ascii="Times New Roman" w:eastAsia="Calibri" w:hAnsi="Times New Roman" w:cs="Times New Roman"/>
          <w:b/>
          <w:sz w:val="24"/>
          <w:szCs w:val="24"/>
        </w:rPr>
      </w:pPr>
    </w:p>
    <w:p w14:paraId="44EA721B" w14:textId="77777777" w:rsidR="006B6F20" w:rsidRPr="006B6F20" w:rsidRDefault="006B6F20" w:rsidP="006B6F20">
      <w:pPr>
        <w:spacing w:after="0" w:line="240" w:lineRule="auto"/>
        <w:ind w:firstLine="709"/>
        <w:jc w:val="center"/>
        <w:rPr>
          <w:rFonts w:ascii="Times New Roman" w:eastAsia="Calibri" w:hAnsi="Times New Roman" w:cs="Times New Roman"/>
          <w:b/>
          <w:sz w:val="24"/>
          <w:szCs w:val="24"/>
        </w:rPr>
      </w:pPr>
    </w:p>
    <w:p w14:paraId="71284142" w14:textId="77777777" w:rsidR="006B6F20" w:rsidRPr="006B6F20" w:rsidRDefault="006B6F20" w:rsidP="006B6F20">
      <w:pPr>
        <w:spacing w:after="0" w:line="240" w:lineRule="auto"/>
        <w:ind w:firstLine="709"/>
        <w:jc w:val="center"/>
        <w:rPr>
          <w:rFonts w:ascii="Times New Roman" w:eastAsia="Calibri" w:hAnsi="Times New Roman" w:cs="Times New Roman"/>
          <w:b/>
          <w:sz w:val="24"/>
          <w:szCs w:val="24"/>
        </w:rPr>
      </w:pPr>
    </w:p>
    <w:p w14:paraId="305C7DCF" w14:textId="77777777" w:rsidR="006B6F20" w:rsidRPr="006B6F20" w:rsidRDefault="006B6F20" w:rsidP="006B6F20">
      <w:pPr>
        <w:spacing w:after="0" w:line="240" w:lineRule="auto"/>
        <w:ind w:firstLine="709"/>
        <w:jc w:val="center"/>
        <w:rPr>
          <w:rFonts w:ascii="Times New Roman" w:eastAsia="Calibri" w:hAnsi="Times New Roman" w:cs="Times New Roman"/>
          <w:b/>
          <w:sz w:val="24"/>
          <w:szCs w:val="24"/>
        </w:rPr>
      </w:pPr>
    </w:p>
    <w:p w14:paraId="6753395A" w14:textId="77777777" w:rsidR="006B6F20" w:rsidRPr="006B6F20" w:rsidRDefault="006B6F20" w:rsidP="006B6F20">
      <w:pPr>
        <w:spacing w:after="0" w:line="240" w:lineRule="auto"/>
        <w:ind w:firstLine="709"/>
        <w:jc w:val="center"/>
        <w:rPr>
          <w:rFonts w:ascii="Times New Roman" w:eastAsia="Calibri" w:hAnsi="Times New Roman" w:cs="Times New Roman"/>
          <w:b/>
          <w:sz w:val="24"/>
          <w:szCs w:val="24"/>
        </w:rPr>
      </w:pPr>
    </w:p>
    <w:p w14:paraId="2F520363" w14:textId="77777777" w:rsidR="00462205" w:rsidRDefault="00462205"/>
    <w:p w14:paraId="7858C347" w14:textId="77777777" w:rsidR="00462205" w:rsidRDefault="00462205"/>
    <w:p w14:paraId="00488497" w14:textId="77777777" w:rsidR="006B6F20" w:rsidRDefault="006B6F20"/>
    <w:p w14:paraId="791349D4" w14:textId="77777777" w:rsidR="00462205" w:rsidRPr="006B6F20" w:rsidRDefault="00462205" w:rsidP="00462205">
      <w:pPr>
        <w:spacing w:after="0" w:line="240" w:lineRule="auto"/>
        <w:ind w:firstLine="709"/>
        <w:jc w:val="both"/>
        <w:rPr>
          <w:rFonts w:ascii="Times New Roman" w:eastAsia="Calibri" w:hAnsi="Times New Roman" w:cs="Times New Roman"/>
          <w:sz w:val="24"/>
          <w:szCs w:val="24"/>
        </w:rPr>
      </w:pPr>
    </w:p>
    <w:p w14:paraId="697B1C1D" w14:textId="77777777" w:rsidR="004A15D1" w:rsidRDefault="004A15D1">
      <w:pPr>
        <w:sectPr w:rsidR="004A15D1">
          <w:pgSz w:w="16838" w:h="11906" w:orient="landscape"/>
          <w:pgMar w:top="1134" w:right="850" w:bottom="1134" w:left="1701" w:header="708" w:footer="708" w:gutter="0"/>
          <w:cols w:space="708"/>
          <w:docGrid w:linePitch="360"/>
        </w:sectPr>
      </w:pPr>
      <w:bookmarkStart w:id="0" w:name="_GoBack"/>
      <w:bookmarkEnd w:id="0"/>
    </w:p>
    <w:p w14:paraId="32F271B5" w14:textId="77777777" w:rsidR="006C4FA2" w:rsidRDefault="006C4FA2">
      <w:pPr>
        <w:pStyle w:val="Text"/>
      </w:pPr>
    </w:p>
    <w:p w14:paraId="1A00F92F" w14:textId="77777777" w:rsidR="006C4FA2" w:rsidRDefault="007A202D">
      <w:pPr>
        <w:pStyle w:val="Header1"/>
      </w:pPr>
      <w:r>
        <w:t>Лист регистрации изменений и дополнений к РПД</w:t>
      </w:r>
    </w:p>
    <w:p w14:paraId="32643E0B" w14:textId="77777777" w:rsidR="006C4FA2" w:rsidRDefault="007A202D">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4AACE7CA" w14:textId="77777777" w:rsidR="006C4FA2" w:rsidRDefault="006C4FA2">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6C4FA2" w14:paraId="7518C223" w14:textId="77777777">
        <w:tc>
          <w:tcPr>
            <w:tcW w:w="850" w:type="dxa"/>
          </w:tcPr>
          <w:p w14:paraId="66450846" w14:textId="77777777" w:rsidR="006C4FA2" w:rsidRDefault="007A202D">
            <w:pPr>
              <w:pStyle w:val="Text"/>
              <w:jc w:val="center"/>
            </w:pPr>
            <w:r>
              <w:t xml:space="preserve">№ </w:t>
            </w:r>
            <w:proofErr w:type="spellStart"/>
            <w:r>
              <w:t>п.п</w:t>
            </w:r>
            <w:proofErr w:type="spellEnd"/>
            <w:r>
              <w:t>.</w:t>
            </w:r>
          </w:p>
        </w:tc>
        <w:tc>
          <w:tcPr>
            <w:tcW w:w="4535" w:type="dxa"/>
          </w:tcPr>
          <w:p w14:paraId="015B41BF" w14:textId="77777777" w:rsidR="006C4FA2" w:rsidRDefault="007A202D">
            <w:pPr>
              <w:pStyle w:val="Text"/>
              <w:jc w:val="center"/>
            </w:pPr>
            <w:r>
              <w:t>Содержание изменения</w:t>
            </w:r>
          </w:p>
        </w:tc>
        <w:tc>
          <w:tcPr>
            <w:tcW w:w="1984" w:type="dxa"/>
          </w:tcPr>
          <w:p w14:paraId="24F5E779" w14:textId="77777777" w:rsidR="006C4FA2" w:rsidRDefault="007A202D">
            <w:pPr>
              <w:pStyle w:val="Text"/>
              <w:jc w:val="center"/>
            </w:pPr>
            <w:r>
              <w:t>Дата, номер протокола заседания кафедры. Подпись заведующего кафедрой</w:t>
            </w:r>
          </w:p>
        </w:tc>
        <w:tc>
          <w:tcPr>
            <w:tcW w:w="1984" w:type="dxa"/>
          </w:tcPr>
          <w:p w14:paraId="08BDD172" w14:textId="77777777" w:rsidR="006C4FA2" w:rsidRDefault="007A202D">
            <w:pPr>
              <w:pStyle w:val="Text"/>
              <w:jc w:val="center"/>
            </w:pPr>
            <w:r>
              <w:t>Дата, номер протокола заседания совета факультета. Подпись декана факультета</w:t>
            </w:r>
          </w:p>
        </w:tc>
      </w:tr>
      <w:tr w:rsidR="006C4FA2" w14:paraId="6EBDAC62" w14:textId="77777777">
        <w:tc>
          <w:tcPr>
            <w:tcW w:w="850" w:type="dxa"/>
          </w:tcPr>
          <w:p w14:paraId="51DCB85B" w14:textId="77777777" w:rsidR="006C4FA2" w:rsidRDefault="007A202D">
            <w:pPr>
              <w:pStyle w:val="Text"/>
              <w:jc w:val="left"/>
            </w:pPr>
            <w:r>
              <w:t>1.</w:t>
            </w:r>
          </w:p>
        </w:tc>
        <w:tc>
          <w:tcPr>
            <w:tcW w:w="4535" w:type="dxa"/>
          </w:tcPr>
          <w:p w14:paraId="1B99520E" w14:textId="77777777" w:rsidR="006C4FA2" w:rsidRDefault="007A202D">
            <w:pPr>
              <w:pStyle w:val="Text"/>
              <w:jc w:val="left"/>
            </w:pPr>
            <w:r>
              <w:br/>
            </w:r>
          </w:p>
        </w:tc>
        <w:tc>
          <w:tcPr>
            <w:tcW w:w="1984" w:type="dxa"/>
          </w:tcPr>
          <w:p w14:paraId="63ED9224" w14:textId="77777777" w:rsidR="006C4FA2" w:rsidRDefault="006C4FA2">
            <w:pPr>
              <w:pStyle w:val="Text"/>
              <w:jc w:val="center"/>
            </w:pPr>
          </w:p>
        </w:tc>
        <w:tc>
          <w:tcPr>
            <w:tcW w:w="1984" w:type="dxa"/>
          </w:tcPr>
          <w:p w14:paraId="2C0C4B9E" w14:textId="77777777" w:rsidR="006C4FA2" w:rsidRDefault="006C4FA2">
            <w:pPr>
              <w:pStyle w:val="Text"/>
              <w:jc w:val="center"/>
            </w:pPr>
          </w:p>
        </w:tc>
      </w:tr>
      <w:tr w:rsidR="006C4FA2" w14:paraId="5AD9D6D9" w14:textId="77777777">
        <w:tc>
          <w:tcPr>
            <w:tcW w:w="850" w:type="dxa"/>
          </w:tcPr>
          <w:p w14:paraId="7D8B3072" w14:textId="77777777" w:rsidR="006C4FA2" w:rsidRDefault="007A202D">
            <w:pPr>
              <w:pStyle w:val="Text"/>
              <w:jc w:val="left"/>
            </w:pPr>
            <w:r>
              <w:t>2.</w:t>
            </w:r>
          </w:p>
        </w:tc>
        <w:tc>
          <w:tcPr>
            <w:tcW w:w="4535" w:type="dxa"/>
          </w:tcPr>
          <w:p w14:paraId="5FCE8790" w14:textId="77777777" w:rsidR="006C4FA2" w:rsidRDefault="007A202D">
            <w:pPr>
              <w:pStyle w:val="Text"/>
              <w:jc w:val="left"/>
            </w:pPr>
            <w:r>
              <w:br/>
            </w:r>
          </w:p>
        </w:tc>
        <w:tc>
          <w:tcPr>
            <w:tcW w:w="1984" w:type="dxa"/>
          </w:tcPr>
          <w:p w14:paraId="11338CC9" w14:textId="77777777" w:rsidR="006C4FA2" w:rsidRDefault="006C4FA2">
            <w:pPr>
              <w:pStyle w:val="Text"/>
              <w:jc w:val="center"/>
            </w:pPr>
          </w:p>
        </w:tc>
        <w:tc>
          <w:tcPr>
            <w:tcW w:w="1984" w:type="dxa"/>
          </w:tcPr>
          <w:p w14:paraId="01ACBCF6" w14:textId="77777777" w:rsidR="006C4FA2" w:rsidRDefault="006C4FA2">
            <w:pPr>
              <w:pStyle w:val="Text"/>
              <w:jc w:val="center"/>
            </w:pPr>
          </w:p>
        </w:tc>
      </w:tr>
      <w:tr w:rsidR="006C4FA2" w14:paraId="3E9B4EDC" w14:textId="77777777">
        <w:tc>
          <w:tcPr>
            <w:tcW w:w="850" w:type="dxa"/>
          </w:tcPr>
          <w:p w14:paraId="7214267C" w14:textId="77777777" w:rsidR="006C4FA2" w:rsidRDefault="007A202D">
            <w:pPr>
              <w:pStyle w:val="Text"/>
              <w:jc w:val="left"/>
            </w:pPr>
            <w:r>
              <w:t>3.</w:t>
            </w:r>
          </w:p>
        </w:tc>
        <w:tc>
          <w:tcPr>
            <w:tcW w:w="4535" w:type="dxa"/>
          </w:tcPr>
          <w:p w14:paraId="0A156A39" w14:textId="77777777" w:rsidR="006C4FA2" w:rsidRDefault="007A202D">
            <w:pPr>
              <w:pStyle w:val="Text"/>
              <w:jc w:val="left"/>
            </w:pPr>
            <w:r>
              <w:br/>
            </w:r>
          </w:p>
        </w:tc>
        <w:tc>
          <w:tcPr>
            <w:tcW w:w="1984" w:type="dxa"/>
          </w:tcPr>
          <w:p w14:paraId="7298B3E4" w14:textId="77777777" w:rsidR="006C4FA2" w:rsidRDefault="006C4FA2">
            <w:pPr>
              <w:pStyle w:val="Text"/>
              <w:jc w:val="center"/>
            </w:pPr>
          </w:p>
        </w:tc>
        <w:tc>
          <w:tcPr>
            <w:tcW w:w="1984" w:type="dxa"/>
          </w:tcPr>
          <w:p w14:paraId="673A31F4" w14:textId="77777777" w:rsidR="006C4FA2" w:rsidRDefault="006C4FA2">
            <w:pPr>
              <w:pStyle w:val="Text"/>
              <w:jc w:val="center"/>
            </w:pPr>
          </w:p>
        </w:tc>
      </w:tr>
      <w:tr w:rsidR="006C4FA2" w14:paraId="7D0830AF" w14:textId="77777777">
        <w:tc>
          <w:tcPr>
            <w:tcW w:w="850" w:type="dxa"/>
          </w:tcPr>
          <w:p w14:paraId="672D1301" w14:textId="77777777" w:rsidR="006C4FA2" w:rsidRDefault="007A202D">
            <w:pPr>
              <w:pStyle w:val="Text"/>
              <w:jc w:val="left"/>
            </w:pPr>
            <w:r>
              <w:t>4.</w:t>
            </w:r>
          </w:p>
        </w:tc>
        <w:tc>
          <w:tcPr>
            <w:tcW w:w="4535" w:type="dxa"/>
          </w:tcPr>
          <w:p w14:paraId="473EF956" w14:textId="77777777" w:rsidR="006C4FA2" w:rsidRDefault="007A202D">
            <w:pPr>
              <w:pStyle w:val="Text"/>
              <w:jc w:val="left"/>
            </w:pPr>
            <w:r>
              <w:br/>
            </w:r>
          </w:p>
        </w:tc>
        <w:tc>
          <w:tcPr>
            <w:tcW w:w="1984" w:type="dxa"/>
          </w:tcPr>
          <w:p w14:paraId="55F02844" w14:textId="77777777" w:rsidR="006C4FA2" w:rsidRDefault="006C4FA2">
            <w:pPr>
              <w:pStyle w:val="Text"/>
              <w:jc w:val="center"/>
            </w:pPr>
          </w:p>
        </w:tc>
        <w:tc>
          <w:tcPr>
            <w:tcW w:w="1984" w:type="dxa"/>
          </w:tcPr>
          <w:p w14:paraId="7945923D" w14:textId="77777777" w:rsidR="006C4FA2" w:rsidRDefault="006C4FA2">
            <w:pPr>
              <w:pStyle w:val="Text"/>
              <w:jc w:val="center"/>
            </w:pPr>
          </w:p>
        </w:tc>
      </w:tr>
      <w:tr w:rsidR="006C4FA2" w14:paraId="15214626" w14:textId="77777777">
        <w:tc>
          <w:tcPr>
            <w:tcW w:w="850" w:type="dxa"/>
          </w:tcPr>
          <w:p w14:paraId="3E409399" w14:textId="77777777" w:rsidR="006C4FA2" w:rsidRDefault="007A202D">
            <w:pPr>
              <w:pStyle w:val="Text"/>
              <w:jc w:val="left"/>
            </w:pPr>
            <w:r>
              <w:t>5.</w:t>
            </w:r>
          </w:p>
        </w:tc>
        <w:tc>
          <w:tcPr>
            <w:tcW w:w="4535" w:type="dxa"/>
          </w:tcPr>
          <w:p w14:paraId="4E6B2F52" w14:textId="77777777" w:rsidR="006C4FA2" w:rsidRDefault="007A202D">
            <w:pPr>
              <w:pStyle w:val="Text"/>
              <w:jc w:val="left"/>
            </w:pPr>
            <w:r>
              <w:br/>
            </w:r>
          </w:p>
        </w:tc>
        <w:tc>
          <w:tcPr>
            <w:tcW w:w="1984" w:type="dxa"/>
          </w:tcPr>
          <w:p w14:paraId="0103355C" w14:textId="77777777" w:rsidR="006C4FA2" w:rsidRDefault="006C4FA2">
            <w:pPr>
              <w:pStyle w:val="Text"/>
              <w:jc w:val="center"/>
            </w:pPr>
          </w:p>
        </w:tc>
        <w:tc>
          <w:tcPr>
            <w:tcW w:w="1984" w:type="dxa"/>
          </w:tcPr>
          <w:p w14:paraId="7322B25B" w14:textId="77777777" w:rsidR="006C4FA2" w:rsidRDefault="006C4FA2">
            <w:pPr>
              <w:pStyle w:val="Text"/>
              <w:jc w:val="center"/>
            </w:pPr>
          </w:p>
        </w:tc>
      </w:tr>
      <w:tr w:rsidR="006C4FA2" w14:paraId="07466AC0" w14:textId="77777777">
        <w:tc>
          <w:tcPr>
            <w:tcW w:w="850" w:type="dxa"/>
          </w:tcPr>
          <w:p w14:paraId="388CCCD6" w14:textId="77777777" w:rsidR="006C4FA2" w:rsidRDefault="007A202D">
            <w:pPr>
              <w:pStyle w:val="Text"/>
              <w:jc w:val="left"/>
            </w:pPr>
            <w:r>
              <w:t>6.</w:t>
            </w:r>
          </w:p>
        </w:tc>
        <w:tc>
          <w:tcPr>
            <w:tcW w:w="4535" w:type="dxa"/>
          </w:tcPr>
          <w:p w14:paraId="0C9B0DF4" w14:textId="77777777" w:rsidR="006C4FA2" w:rsidRDefault="007A202D">
            <w:pPr>
              <w:pStyle w:val="Text"/>
              <w:jc w:val="left"/>
            </w:pPr>
            <w:r>
              <w:br/>
            </w:r>
          </w:p>
        </w:tc>
        <w:tc>
          <w:tcPr>
            <w:tcW w:w="1984" w:type="dxa"/>
          </w:tcPr>
          <w:p w14:paraId="337305CF" w14:textId="77777777" w:rsidR="006C4FA2" w:rsidRDefault="006C4FA2">
            <w:pPr>
              <w:pStyle w:val="Text"/>
              <w:jc w:val="center"/>
            </w:pPr>
          </w:p>
        </w:tc>
        <w:tc>
          <w:tcPr>
            <w:tcW w:w="1984" w:type="dxa"/>
          </w:tcPr>
          <w:p w14:paraId="5EB2AA91" w14:textId="77777777" w:rsidR="006C4FA2" w:rsidRDefault="006C4FA2">
            <w:pPr>
              <w:pStyle w:val="Text"/>
              <w:jc w:val="center"/>
            </w:pPr>
          </w:p>
        </w:tc>
      </w:tr>
    </w:tbl>
    <w:p w14:paraId="3379F4B5" w14:textId="77777777" w:rsidR="006C4FA2" w:rsidRDefault="006C4FA2">
      <w:pPr>
        <w:sectPr w:rsidR="006C4FA2">
          <w:pgSz w:w="11906" w:h="16838"/>
          <w:pgMar w:top="1134" w:right="850" w:bottom="1134" w:left="1701" w:header="708" w:footer="708" w:gutter="0"/>
          <w:cols w:space="708"/>
          <w:docGrid w:linePitch="360"/>
        </w:sectPr>
      </w:pPr>
    </w:p>
    <w:p w14:paraId="68AD9CFE" w14:textId="77777777" w:rsidR="006C4FA2" w:rsidRDefault="006C4FA2">
      <w:pPr>
        <w:pStyle w:val="Text"/>
      </w:pPr>
    </w:p>
    <w:p w14:paraId="676CA2EC" w14:textId="77777777" w:rsidR="006C4FA2" w:rsidRDefault="007A202D">
      <w:pPr>
        <w:pStyle w:val="TextRight"/>
      </w:pPr>
      <w:r>
        <w:t>Приложение 1</w:t>
      </w:r>
    </w:p>
    <w:p w14:paraId="4DB33217" w14:textId="77777777" w:rsidR="006C4FA2" w:rsidRDefault="006C4FA2">
      <w:pPr>
        <w:pStyle w:val="TextRight"/>
      </w:pPr>
    </w:p>
    <w:p w14:paraId="6E958DF2" w14:textId="77777777" w:rsidR="006C4FA2" w:rsidRDefault="007A202D">
      <w:pPr>
        <w:pStyle w:val="Header1"/>
      </w:pPr>
      <w:r>
        <w:t>ФОНД ОЦЕНОЧНЫХ СРЕДСТВ ПО ДИСЦИПЛИНЕ</w:t>
      </w:r>
    </w:p>
    <w:p w14:paraId="7A7364D6" w14:textId="77777777" w:rsidR="006C4FA2" w:rsidRDefault="007A202D">
      <w:pPr>
        <w:pStyle w:val="Header1"/>
      </w:pPr>
      <w:r>
        <w:t xml:space="preserve">ИНОСТРАННЫЙ ЯЗЫК </w:t>
      </w:r>
    </w:p>
    <w:p w14:paraId="37F0638C" w14:textId="77777777" w:rsidR="006C4FA2" w:rsidRDefault="006C4FA2">
      <w:pPr>
        <w:pStyle w:val="Text"/>
      </w:pPr>
    </w:p>
    <w:p w14:paraId="1C27CACD" w14:textId="77777777" w:rsidR="004A15D1" w:rsidRPr="00A376AF" w:rsidRDefault="004A15D1" w:rsidP="004A15D1">
      <w:pPr>
        <w:numPr>
          <w:ilvl w:val="0"/>
          <w:numId w:val="6"/>
        </w:numPr>
        <w:pBdr>
          <w:top w:val="nil"/>
          <w:left w:val="nil"/>
          <w:bottom w:val="nil"/>
          <w:right w:val="nil"/>
          <w:between w:val="nil"/>
        </w:pBdr>
        <w:shd w:val="clear" w:color="auto" w:fill="FFFFFF"/>
        <w:tabs>
          <w:tab w:val="left" w:pos="0"/>
        </w:tabs>
        <w:spacing w:after="0" w:line="240" w:lineRule="auto"/>
        <w:ind w:left="0" w:firstLine="0"/>
        <w:jc w:val="both"/>
        <w:rPr>
          <w:rFonts w:ascii="Times New Roman" w:hAnsi="Times New Roman"/>
          <w:b/>
          <w:color w:val="000000"/>
          <w:sz w:val="24"/>
          <w:szCs w:val="24"/>
        </w:rPr>
      </w:pPr>
      <w:r w:rsidRPr="00A376AF">
        <w:rPr>
          <w:rFonts w:ascii="Times New Roman" w:hAnsi="Times New Roman"/>
          <w:b/>
          <w:color w:val="000000"/>
          <w:sz w:val="24"/>
          <w:szCs w:val="24"/>
        </w:rPr>
        <w:t>Фонд оценочных средств для текущего контроля успеваемости, промежуточной аттестации  и поститогового контроля по дисциплине</w:t>
      </w:r>
    </w:p>
    <w:p w14:paraId="3D9BE540" w14:textId="77777777" w:rsidR="004A15D1" w:rsidRPr="00A376AF" w:rsidRDefault="004A15D1" w:rsidP="004A15D1">
      <w:pPr>
        <w:pBdr>
          <w:top w:val="nil"/>
          <w:left w:val="nil"/>
          <w:bottom w:val="nil"/>
          <w:right w:val="nil"/>
          <w:between w:val="nil"/>
        </w:pBdr>
        <w:shd w:val="clear" w:color="auto" w:fill="FFFFFF"/>
        <w:tabs>
          <w:tab w:val="left" w:pos="0"/>
        </w:tabs>
        <w:spacing w:after="0" w:line="240" w:lineRule="auto"/>
        <w:jc w:val="both"/>
        <w:rPr>
          <w:rFonts w:ascii="Times New Roman" w:hAnsi="Times New Roman"/>
          <w:b/>
          <w:color w:val="000000"/>
          <w:sz w:val="24"/>
          <w:szCs w:val="24"/>
        </w:rPr>
      </w:pPr>
    </w:p>
    <w:p w14:paraId="20B6ACBB" w14:textId="77777777" w:rsidR="004A15D1" w:rsidRPr="00A376AF" w:rsidRDefault="004A15D1" w:rsidP="004A15D1">
      <w:pPr>
        <w:pStyle w:val="a4"/>
        <w:numPr>
          <w:ilvl w:val="1"/>
          <w:numId w:val="6"/>
        </w:numPr>
        <w:pBdr>
          <w:top w:val="nil"/>
          <w:left w:val="nil"/>
          <w:bottom w:val="nil"/>
          <w:right w:val="nil"/>
          <w:between w:val="nil"/>
        </w:pBdr>
        <w:shd w:val="clear" w:color="auto" w:fill="FFFFFF"/>
        <w:tabs>
          <w:tab w:val="left" w:pos="0"/>
        </w:tabs>
        <w:suppressAutoHyphens/>
        <w:spacing w:after="0" w:line="240" w:lineRule="auto"/>
        <w:ind w:left="0" w:hanging="2"/>
        <w:contextualSpacing w:val="0"/>
        <w:jc w:val="both"/>
        <w:rPr>
          <w:rFonts w:ascii="Times New Roman" w:hAnsi="Times New Roman"/>
          <w:sz w:val="24"/>
          <w:szCs w:val="24"/>
        </w:rPr>
      </w:pPr>
      <w:r w:rsidRPr="00A376AF">
        <w:rPr>
          <w:rFonts w:ascii="Times New Roman" w:hAnsi="Times New Roman"/>
          <w:sz w:val="24"/>
          <w:szCs w:val="24"/>
        </w:rPr>
        <w:t>Настоящий Фонд оценочных средств (ФОС) по дисциплине «Иностранный язык</w:t>
      </w:r>
      <w:r>
        <w:rPr>
          <w:rFonts w:ascii="Times New Roman" w:hAnsi="Times New Roman"/>
          <w:sz w:val="24"/>
          <w:szCs w:val="24"/>
        </w:rPr>
        <w:t>»</w:t>
      </w:r>
      <w:r w:rsidRPr="00A376AF">
        <w:rPr>
          <w:rFonts w:ascii="Times New Roman" w:hAnsi="Times New Roman"/>
          <w:sz w:val="24"/>
          <w:szCs w:val="24"/>
        </w:rPr>
        <w:t xml:space="preserve"> является неотъемлемым приложением к рабочей программе дисциплины «Иностранный язык» (РПД). На данный ФОС распространяются все реквизиты утверждения, представленные в РПД по данной дисциплине.</w:t>
      </w:r>
    </w:p>
    <w:p w14:paraId="1B0D4BAA"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b/>
          <w:sz w:val="24"/>
          <w:szCs w:val="24"/>
        </w:rPr>
        <w:t xml:space="preserve">1.2. </w:t>
      </w:r>
      <w:r w:rsidRPr="00A376AF">
        <w:rPr>
          <w:rFonts w:ascii="Times New Roman" w:hAnsi="Times New Roman"/>
          <w:sz w:val="24"/>
          <w:szCs w:val="24"/>
        </w:rPr>
        <w:t xml:space="preserve">Оценивание всех видов контроля (текущего, промежуточного, поститогового) осуществляется по 5-ти балльной шкале. </w:t>
      </w:r>
    </w:p>
    <w:p w14:paraId="681C8868" w14:textId="77777777" w:rsidR="004A15D1" w:rsidRPr="00A376AF" w:rsidRDefault="004A15D1" w:rsidP="004A15D1">
      <w:pPr>
        <w:pBdr>
          <w:top w:val="nil"/>
          <w:left w:val="nil"/>
          <w:bottom w:val="nil"/>
          <w:right w:val="nil"/>
          <w:between w:val="nil"/>
        </w:pBdr>
        <w:spacing w:after="0" w:line="240" w:lineRule="auto"/>
        <w:ind w:hanging="2"/>
        <w:rPr>
          <w:rFonts w:ascii="Times New Roman" w:hAnsi="Times New Roman"/>
          <w:sz w:val="24"/>
          <w:szCs w:val="24"/>
        </w:rPr>
      </w:pPr>
      <w:r w:rsidRPr="00A376AF">
        <w:rPr>
          <w:rFonts w:ascii="Times New Roman" w:hAnsi="Times New Roman"/>
          <w:b/>
          <w:sz w:val="24"/>
          <w:szCs w:val="24"/>
        </w:rPr>
        <w:t xml:space="preserve">1.3. </w:t>
      </w:r>
      <w:r w:rsidRPr="00A376AF">
        <w:rPr>
          <w:rFonts w:ascii="Times New Roman" w:hAnsi="Times New Roman"/>
          <w:sz w:val="24"/>
          <w:szCs w:val="24"/>
        </w:rPr>
        <w:t>Результаты оценивания текущего контроля учитываются в рейтинге.</w:t>
      </w:r>
    </w:p>
    <w:p w14:paraId="29A9DAD8" w14:textId="77777777" w:rsidR="004A15D1" w:rsidRDefault="004A15D1" w:rsidP="004A15D1">
      <w:pPr>
        <w:pStyle w:val="Text"/>
      </w:pPr>
    </w:p>
    <w:p w14:paraId="743D5ADF" w14:textId="77777777" w:rsidR="004A15D1" w:rsidRPr="007A18C7" w:rsidRDefault="004A15D1" w:rsidP="004A15D1">
      <w:pPr>
        <w:pStyle w:val="Text"/>
        <w:rPr>
          <w:rFonts w:cs="Times New Roman"/>
          <w:b/>
          <w:szCs w:val="24"/>
        </w:rPr>
      </w:pPr>
      <w:r>
        <w:rPr>
          <w:rFonts w:cs="Times New Roman"/>
          <w:b/>
          <w:szCs w:val="24"/>
        </w:rPr>
        <w:t>2</w:t>
      </w:r>
      <w:r w:rsidRPr="007A18C7">
        <w:rPr>
          <w:rFonts w:cs="Times New Roman"/>
          <w:b/>
          <w:szCs w:val="24"/>
        </w:rPr>
        <w:t xml:space="preserve"> Перечень планируемых результатов обучения по дисциплине, соотнесенных с установленными индикаторами достижения компетенций </w:t>
      </w:r>
    </w:p>
    <w:p w14:paraId="70D40502" w14:textId="77777777" w:rsidR="004A15D1" w:rsidRDefault="004A15D1" w:rsidP="004A15D1">
      <w:pPr>
        <w:pStyle w:val="Text"/>
        <w:rPr>
          <w:i/>
        </w:rPr>
      </w:pPr>
    </w:p>
    <w:tbl>
      <w:tblPr>
        <w:tblStyle w:val="TableGrid1"/>
        <w:tblW w:w="0" w:type="auto"/>
        <w:tblLayout w:type="fixed"/>
        <w:tblLook w:val="04A0" w:firstRow="1" w:lastRow="0" w:firstColumn="1" w:lastColumn="0" w:noHBand="0" w:noVBand="1"/>
      </w:tblPr>
      <w:tblGrid>
        <w:gridCol w:w="2268"/>
        <w:gridCol w:w="7196"/>
      </w:tblGrid>
      <w:tr w:rsidR="004A15D1" w14:paraId="4033740D" w14:textId="77777777" w:rsidTr="004A15D1">
        <w:tc>
          <w:tcPr>
            <w:tcW w:w="2268" w:type="dxa"/>
          </w:tcPr>
          <w:p w14:paraId="10D1226E" w14:textId="77777777" w:rsidR="004A15D1" w:rsidRDefault="004A15D1" w:rsidP="004A15D1">
            <w:pPr>
              <w:pStyle w:val="Text"/>
            </w:pPr>
            <w:r>
              <w:t>Код компетенции</w:t>
            </w:r>
          </w:p>
        </w:tc>
        <w:tc>
          <w:tcPr>
            <w:tcW w:w="7196" w:type="dxa"/>
          </w:tcPr>
          <w:p w14:paraId="42227D73" w14:textId="77777777" w:rsidR="004A15D1" w:rsidRDefault="004A15D1" w:rsidP="004A15D1">
            <w:pPr>
              <w:pStyle w:val="Text"/>
            </w:pPr>
            <w:r>
              <w:t>УК-4</w:t>
            </w:r>
          </w:p>
        </w:tc>
      </w:tr>
      <w:tr w:rsidR="004A15D1" w14:paraId="454BF819" w14:textId="77777777" w:rsidTr="004A15D1">
        <w:tc>
          <w:tcPr>
            <w:tcW w:w="2268" w:type="dxa"/>
          </w:tcPr>
          <w:p w14:paraId="10F7F74F" w14:textId="77777777" w:rsidR="004A15D1" w:rsidRDefault="004A15D1" w:rsidP="004A15D1">
            <w:pPr>
              <w:pStyle w:val="Text"/>
            </w:pPr>
            <w:r>
              <w:t>Формулировка компетенции</w:t>
            </w:r>
          </w:p>
        </w:tc>
        <w:tc>
          <w:tcPr>
            <w:tcW w:w="7196" w:type="dxa"/>
          </w:tcPr>
          <w:p w14:paraId="13D74A59" w14:textId="77777777" w:rsidR="004A15D1" w:rsidRDefault="004A15D1" w:rsidP="004A15D1">
            <w:pPr>
              <w:pStyle w:val="Text"/>
            </w:pPr>
            <w: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w:t>
            </w:r>
          </w:p>
        </w:tc>
      </w:tr>
      <w:tr w:rsidR="004A15D1" w14:paraId="2D62EFE6" w14:textId="77777777" w:rsidTr="004A15D1">
        <w:tc>
          <w:tcPr>
            <w:tcW w:w="2268" w:type="dxa"/>
          </w:tcPr>
          <w:p w14:paraId="0E79A0AA" w14:textId="77777777" w:rsidR="004A15D1" w:rsidRDefault="004A15D1" w:rsidP="004A15D1">
            <w:pPr>
              <w:pStyle w:val="Text"/>
            </w:pPr>
            <w:r>
              <w:t>Индикатор достижения компетенции</w:t>
            </w:r>
          </w:p>
        </w:tc>
        <w:tc>
          <w:tcPr>
            <w:tcW w:w="7196" w:type="dxa"/>
          </w:tcPr>
          <w:p w14:paraId="6B155B78" w14:textId="77777777" w:rsidR="004A15D1" w:rsidRDefault="004A15D1" w:rsidP="004A15D1">
            <w:pPr>
              <w:pStyle w:val="Text"/>
            </w:pPr>
            <w:r>
              <w:t>ИУК-4.1. Владеет системой норм русского литературного языка при его использовании в качестве государственного языка РФ и нормами иностранного(</w:t>
            </w:r>
            <w:proofErr w:type="spellStart"/>
            <w:r>
              <w:t>ых</w:t>
            </w:r>
            <w:proofErr w:type="spellEnd"/>
            <w:r>
              <w:t>) языка(</w:t>
            </w:r>
            <w:proofErr w:type="spellStart"/>
            <w:r>
              <w:t>ов</w:t>
            </w:r>
            <w:proofErr w:type="spellEnd"/>
            <w:r>
              <w:t>), использует различные формы, виды устной и письменной коммуникации.</w:t>
            </w:r>
            <w:r>
              <w:br/>
              <w:t>ИУК-4.2. Использует языковые средства для достижения профессиональных целей на русском и иностранном(</w:t>
            </w:r>
            <w:proofErr w:type="spellStart"/>
            <w:r>
              <w:t>ых</w:t>
            </w:r>
            <w:proofErr w:type="spellEnd"/>
            <w:r>
              <w:t>) языке(ах) в рамках межличностного и межкультурного общения.</w:t>
            </w:r>
            <w:r>
              <w:br/>
              <w:t>ИУК-4.3. Осуществляет коммуникацию в цифровой среде для достижения профессиональных целей и эффективного взаимодействия.</w:t>
            </w:r>
          </w:p>
        </w:tc>
      </w:tr>
    </w:tbl>
    <w:p w14:paraId="479A1436" w14:textId="77777777" w:rsidR="004A15D1" w:rsidRDefault="004A15D1" w:rsidP="004A15D1">
      <w:pPr>
        <w:pStyle w:val="Text"/>
      </w:pPr>
    </w:p>
    <w:p w14:paraId="7D06244B" w14:textId="77777777" w:rsidR="004A15D1" w:rsidRPr="00A376AF" w:rsidRDefault="004A15D1" w:rsidP="004A15D1">
      <w:pPr>
        <w:pBdr>
          <w:top w:val="nil"/>
          <w:left w:val="nil"/>
          <w:bottom w:val="nil"/>
          <w:right w:val="nil"/>
          <w:between w:val="nil"/>
        </w:pBdr>
        <w:shd w:val="clear" w:color="auto" w:fill="FFFFFF"/>
        <w:tabs>
          <w:tab w:val="left" w:pos="10348"/>
        </w:tabs>
        <w:spacing w:after="0" w:line="240" w:lineRule="auto"/>
        <w:jc w:val="both"/>
        <w:rPr>
          <w:rFonts w:ascii="Times New Roman" w:hAnsi="Times New Roman"/>
          <w:color w:val="000000"/>
          <w:sz w:val="24"/>
          <w:szCs w:val="24"/>
        </w:rPr>
      </w:pPr>
      <w:r w:rsidRPr="00A376AF">
        <w:rPr>
          <w:rFonts w:ascii="Times New Roman" w:hAnsi="Times New Roman"/>
          <w:b/>
          <w:color w:val="000000"/>
          <w:sz w:val="24"/>
          <w:szCs w:val="24"/>
        </w:rPr>
        <w:t>3</w:t>
      </w:r>
      <w:r w:rsidRPr="00A376AF">
        <w:rPr>
          <w:rFonts w:ascii="Times New Roman" w:hAnsi="Times New Roman"/>
          <w:color w:val="000000"/>
          <w:sz w:val="24"/>
          <w:szCs w:val="24"/>
        </w:rPr>
        <w:t> </w:t>
      </w:r>
      <w:r w:rsidRPr="00A376AF">
        <w:rPr>
          <w:rFonts w:ascii="Times New Roman" w:hAnsi="Times New Roman"/>
          <w:b/>
          <w:color w:val="000000"/>
          <w:sz w:val="24"/>
          <w:szCs w:val="24"/>
        </w:rPr>
        <w:t>Содержание оценочных средств текущего контроля и критерии их оценивания</w:t>
      </w:r>
    </w:p>
    <w:p w14:paraId="6FAB58CA"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i/>
          <w:sz w:val="24"/>
          <w:szCs w:val="24"/>
        </w:rPr>
      </w:pPr>
      <w:r w:rsidRPr="00A376AF">
        <w:rPr>
          <w:rFonts w:ascii="Times New Roman" w:hAnsi="Times New Roman"/>
          <w:i/>
          <w:color w:val="000000"/>
          <w:sz w:val="24"/>
          <w:szCs w:val="24"/>
        </w:rPr>
        <w:t>3.1 Текущий контроль</w:t>
      </w:r>
      <w:r w:rsidRPr="00A376AF">
        <w:rPr>
          <w:rFonts w:ascii="Times New Roman" w:hAnsi="Times New Roman"/>
          <w:color w:val="000000"/>
          <w:sz w:val="24"/>
          <w:szCs w:val="24"/>
        </w:rPr>
        <w:t xml:space="preserve"> осуществляется преподавателем дисциплины при проведении </w:t>
      </w:r>
      <w:r w:rsidRPr="00A376AF">
        <w:rPr>
          <w:rFonts w:ascii="Times New Roman" w:hAnsi="Times New Roman"/>
          <w:sz w:val="24"/>
          <w:szCs w:val="24"/>
        </w:rPr>
        <w:t>занятий в следующих формах:  тест, контрольная работа, диктант.</w:t>
      </w:r>
    </w:p>
    <w:p w14:paraId="1B7A2DDA" w14:textId="77777777" w:rsidR="004A15D1" w:rsidRPr="00A376AF" w:rsidRDefault="004A15D1" w:rsidP="004A15D1">
      <w:pPr>
        <w:pBdr>
          <w:top w:val="nil"/>
          <w:left w:val="nil"/>
          <w:bottom w:val="nil"/>
          <w:right w:val="nil"/>
          <w:between w:val="nil"/>
        </w:pBdr>
        <w:spacing w:after="0" w:line="240" w:lineRule="auto"/>
        <w:ind w:hanging="2"/>
        <w:rPr>
          <w:rFonts w:ascii="Times New Roman" w:hAnsi="Times New Roman"/>
          <w:i/>
          <w:color w:val="000000"/>
          <w:sz w:val="24"/>
          <w:szCs w:val="24"/>
        </w:rPr>
      </w:pPr>
      <w:r w:rsidRPr="00A376AF">
        <w:rPr>
          <w:rFonts w:ascii="Times New Roman" w:hAnsi="Times New Roman"/>
          <w:i/>
          <w:color w:val="000000"/>
          <w:sz w:val="24"/>
          <w:szCs w:val="24"/>
        </w:rPr>
        <w:t>3.2  Формы текущего контроля и критерии их оценивания</w:t>
      </w:r>
    </w:p>
    <w:p w14:paraId="393DD066" w14:textId="77777777" w:rsidR="004A15D1" w:rsidRPr="00A376AF" w:rsidRDefault="004A15D1" w:rsidP="004A15D1">
      <w:pPr>
        <w:pBdr>
          <w:top w:val="nil"/>
          <w:left w:val="nil"/>
          <w:bottom w:val="nil"/>
          <w:right w:val="nil"/>
          <w:between w:val="nil"/>
        </w:pBdr>
        <w:spacing w:after="0" w:line="240" w:lineRule="auto"/>
        <w:ind w:hanging="2"/>
        <w:rPr>
          <w:rFonts w:ascii="Times New Roman" w:hAnsi="Times New Roman"/>
          <w:b/>
          <w:color w:val="000000"/>
          <w:sz w:val="24"/>
          <w:szCs w:val="24"/>
        </w:rPr>
      </w:pPr>
    </w:p>
    <w:p w14:paraId="1370A87B"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b/>
          <w:color w:val="000000"/>
          <w:sz w:val="24"/>
          <w:szCs w:val="24"/>
        </w:rPr>
      </w:pPr>
      <w:r w:rsidRPr="00A376AF">
        <w:rPr>
          <w:rFonts w:ascii="Times New Roman" w:hAnsi="Times New Roman"/>
          <w:b/>
          <w:color w:val="000000"/>
          <w:sz w:val="24"/>
          <w:szCs w:val="24"/>
        </w:rPr>
        <w:t>1 семестр</w:t>
      </w:r>
    </w:p>
    <w:p w14:paraId="63FC3ED6" w14:textId="77777777" w:rsidR="004A15D1" w:rsidRDefault="004A15D1" w:rsidP="004A15D1">
      <w:pPr>
        <w:pBdr>
          <w:top w:val="nil"/>
          <w:left w:val="nil"/>
          <w:bottom w:val="nil"/>
          <w:right w:val="nil"/>
          <w:between w:val="nil"/>
        </w:pBdr>
        <w:spacing w:after="0" w:line="240" w:lineRule="auto"/>
        <w:ind w:hanging="2"/>
        <w:jc w:val="both"/>
        <w:rPr>
          <w:rFonts w:ascii="Times New Roman" w:hAnsi="Times New Roman"/>
          <w:b/>
          <w:sz w:val="24"/>
          <w:szCs w:val="24"/>
        </w:rPr>
      </w:pPr>
    </w:p>
    <w:p w14:paraId="5F0394DF"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i/>
          <w:sz w:val="24"/>
          <w:szCs w:val="24"/>
        </w:rPr>
      </w:pPr>
      <w:r w:rsidRPr="00A376AF">
        <w:rPr>
          <w:rFonts w:ascii="Times New Roman" w:hAnsi="Times New Roman"/>
          <w:b/>
          <w:sz w:val="24"/>
          <w:szCs w:val="24"/>
        </w:rPr>
        <w:t>Форма контроля 1 - Типовые тестовые задания</w:t>
      </w:r>
    </w:p>
    <w:p w14:paraId="277315E4" w14:textId="77777777" w:rsidR="004A15D1" w:rsidRDefault="004A15D1" w:rsidP="004A15D1">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 xml:space="preserve">Типовой тест 1: </w:t>
      </w:r>
      <w:r w:rsidR="006B6F20" w:rsidRPr="006B6F20">
        <w:rPr>
          <w:rFonts w:ascii="Times New Roman" w:eastAsia="Calibri" w:hAnsi="Times New Roman" w:cs="Times New Roman"/>
          <w:sz w:val="24"/>
          <w:szCs w:val="24"/>
          <w:lang w:val="en-US"/>
        </w:rPr>
        <w:t>Das</w:t>
      </w:r>
      <w:r w:rsidR="00F579B5" w:rsidRPr="00B404A7">
        <w:rPr>
          <w:rFonts w:ascii="Times New Roman" w:eastAsia="Calibri" w:hAnsi="Times New Roman" w:cs="Times New Roman"/>
          <w:sz w:val="24"/>
          <w:szCs w:val="24"/>
        </w:rPr>
        <w:t xml:space="preserve"> </w:t>
      </w:r>
      <w:proofErr w:type="spellStart"/>
      <w:r w:rsidR="006B6F20" w:rsidRPr="006B6F20">
        <w:rPr>
          <w:rFonts w:ascii="Times New Roman" w:eastAsia="Calibri" w:hAnsi="Times New Roman" w:cs="Times New Roman"/>
          <w:sz w:val="24"/>
          <w:szCs w:val="24"/>
          <w:lang w:val="en-US"/>
        </w:rPr>
        <w:t>Studium</w:t>
      </w:r>
      <w:proofErr w:type="spellEnd"/>
      <w:r w:rsidRPr="00A376AF">
        <w:rPr>
          <w:rFonts w:ascii="Times New Roman" w:hAnsi="Times New Roman"/>
          <w:sz w:val="24"/>
          <w:szCs w:val="24"/>
        </w:rPr>
        <w:t xml:space="preserve">. </w:t>
      </w:r>
    </w:p>
    <w:p w14:paraId="051B8E5E"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Pr>
          <w:rFonts w:ascii="Times New Roman" w:hAnsi="Times New Roman"/>
          <w:sz w:val="24"/>
          <w:szCs w:val="24"/>
        </w:rPr>
        <w:t>: У</w:t>
      </w:r>
      <w:r w:rsidRPr="00A376AF">
        <w:rPr>
          <w:rFonts w:ascii="Times New Roman" w:hAnsi="Times New Roman"/>
          <w:sz w:val="24"/>
          <w:szCs w:val="24"/>
        </w:rPr>
        <w:t xml:space="preserve">К-4, </w:t>
      </w:r>
      <w:r>
        <w:rPr>
          <w:rFonts w:ascii="Times New Roman" w:hAnsi="Times New Roman"/>
          <w:sz w:val="24"/>
          <w:szCs w:val="24"/>
        </w:rPr>
        <w:t>ИУ</w:t>
      </w:r>
      <w:r w:rsidRPr="00A376AF">
        <w:rPr>
          <w:rFonts w:ascii="Times New Roman" w:hAnsi="Times New Roman"/>
          <w:sz w:val="24"/>
          <w:szCs w:val="24"/>
        </w:rPr>
        <w:t>К-</w:t>
      </w:r>
      <w:r>
        <w:rPr>
          <w:rFonts w:ascii="Times New Roman" w:hAnsi="Times New Roman"/>
          <w:sz w:val="24"/>
          <w:szCs w:val="24"/>
        </w:rPr>
        <w:t>4.1, ИУК-4.2, ИУК-4.3.</w:t>
      </w:r>
    </w:p>
    <w:p w14:paraId="0D316B04"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sz w:val="24"/>
          <w:szCs w:val="24"/>
        </w:rPr>
      </w:pPr>
      <w:r w:rsidRPr="00A376AF">
        <w:rPr>
          <w:rFonts w:ascii="Times New Roman" w:hAnsi="Times New Roman"/>
          <w:sz w:val="24"/>
          <w:szCs w:val="24"/>
        </w:rPr>
        <w:t>Время выполнения заданий: 30 минут</w:t>
      </w:r>
    </w:p>
    <w:p w14:paraId="3BE33B24" w14:textId="77777777" w:rsidR="004A15D1" w:rsidRDefault="004A15D1" w:rsidP="004A15D1">
      <w:pPr>
        <w:spacing w:after="0" w:line="240" w:lineRule="auto"/>
        <w:jc w:val="center"/>
        <w:rPr>
          <w:rFonts w:ascii="Times New Roman" w:hAnsi="Times New Roman"/>
          <w:b/>
          <w:sz w:val="24"/>
          <w:szCs w:val="24"/>
        </w:rPr>
      </w:pPr>
    </w:p>
    <w:p w14:paraId="1760A0E2" w14:textId="77777777" w:rsidR="004A15D1" w:rsidRPr="00F634BE" w:rsidRDefault="004A15D1" w:rsidP="004A15D1">
      <w:pPr>
        <w:spacing w:after="0" w:line="240" w:lineRule="auto"/>
        <w:jc w:val="center"/>
        <w:rPr>
          <w:rFonts w:ascii="Times New Roman" w:hAnsi="Times New Roman"/>
          <w:b/>
          <w:sz w:val="24"/>
          <w:szCs w:val="24"/>
        </w:rPr>
      </w:pPr>
      <w:r w:rsidRPr="00A376AF">
        <w:rPr>
          <w:rFonts w:ascii="Times New Roman" w:hAnsi="Times New Roman"/>
          <w:b/>
          <w:sz w:val="24"/>
          <w:szCs w:val="24"/>
        </w:rPr>
        <w:t>Критерии оценивания теста:</w:t>
      </w:r>
    </w:p>
    <w:p w14:paraId="7108B88B" w14:textId="77777777" w:rsidR="004A15D1" w:rsidRPr="00F634BE" w:rsidRDefault="004A15D1" w:rsidP="004A15D1">
      <w:pPr>
        <w:spacing w:after="0" w:line="240" w:lineRule="auto"/>
        <w:jc w:val="center"/>
        <w:rPr>
          <w:rFonts w:ascii="Times New Roman" w:hAnsi="Times New Roman"/>
          <w:b/>
          <w:sz w:val="24"/>
          <w:szCs w:val="24"/>
        </w:rPr>
      </w:pPr>
    </w:p>
    <w:p w14:paraId="769CA068"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71C2B5FB"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55CC564B"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lastRenderedPageBreak/>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1B175BAE"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6A24F348"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2695FF87"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6378A6DF" w14:textId="77777777" w:rsidR="004A15D1" w:rsidRPr="00641138" w:rsidRDefault="004A15D1" w:rsidP="004A15D1">
      <w:pPr>
        <w:spacing w:after="0" w:line="240" w:lineRule="auto"/>
        <w:jc w:val="both"/>
        <w:rPr>
          <w:rFonts w:ascii="Times New Roman" w:hAnsi="Times New Roman" w:cs="Times New Roman"/>
          <w:sz w:val="24"/>
          <w:szCs w:val="24"/>
        </w:rPr>
      </w:pPr>
    </w:p>
    <w:p w14:paraId="26A6A822"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628CE223"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51CC44FC"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247F6372"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4616D578"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75083A40" w14:textId="77777777" w:rsidR="004A15D1" w:rsidRPr="00A376AF" w:rsidRDefault="004A15D1" w:rsidP="004A15D1">
      <w:pPr>
        <w:spacing w:after="0" w:line="240" w:lineRule="auto"/>
        <w:jc w:val="both"/>
        <w:rPr>
          <w:rFonts w:ascii="Times New Roman" w:hAnsi="Times New Roman"/>
          <w:b/>
          <w:sz w:val="24"/>
          <w:szCs w:val="24"/>
        </w:rPr>
      </w:pPr>
    </w:p>
    <w:p w14:paraId="57AFAB66"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094F5587"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4390DDFB"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27A0BA08"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5C0D8232" w14:textId="77777777" w:rsidR="004A15D1" w:rsidRPr="00A376AF" w:rsidRDefault="004A15D1" w:rsidP="004A15D1">
      <w:pPr>
        <w:spacing w:after="0" w:line="240" w:lineRule="auto"/>
        <w:jc w:val="both"/>
        <w:rPr>
          <w:rFonts w:ascii="Times New Roman" w:hAnsi="Times New Roman"/>
          <w:b/>
          <w:sz w:val="24"/>
          <w:szCs w:val="24"/>
        </w:rPr>
      </w:pPr>
    </w:p>
    <w:p w14:paraId="0D48A856"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376E9B7F" w14:textId="77777777" w:rsidR="004A15D1" w:rsidRPr="006226D2" w:rsidRDefault="004A15D1" w:rsidP="004A15D1">
      <w:pPr>
        <w:pStyle w:val="a4"/>
        <w:numPr>
          <w:ilvl w:val="0"/>
          <w:numId w:val="25"/>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p>
    <w:p w14:paraId="29503014" w14:textId="77777777" w:rsidR="004A15D1" w:rsidRPr="00A376AF" w:rsidRDefault="004A15D1" w:rsidP="004A15D1">
      <w:pPr>
        <w:spacing w:after="0" w:line="240" w:lineRule="auto"/>
        <w:jc w:val="both"/>
        <w:rPr>
          <w:rFonts w:ascii="Times New Roman" w:hAnsi="Times New Roman"/>
          <w:sz w:val="24"/>
          <w:szCs w:val="24"/>
        </w:rPr>
      </w:pPr>
    </w:p>
    <w:p w14:paraId="04513A0C" w14:textId="77777777" w:rsidR="00F579B5" w:rsidRPr="00F579B5" w:rsidRDefault="00F579B5" w:rsidP="00F579B5">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F579B5">
        <w:rPr>
          <w:rFonts w:ascii="Times New Roman" w:eastAsia="Calibri" w:hAnsi="Times New Roman" w:cs="Times New Roman"/>
          <w:sz w:val="24"/>
          <w:szCs w:val="24"/>
        </w:rPr>
        <w:t>Выберите</w:t>
      </w:r>
      <w:r w:rsidRPr="004C5F95">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правильный</w:t>
      </w:r>
      <w:r w:rsidRPr="004C5F95">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вариант</w:t>
      </w:r>
      <w:r w:rsidRPr="004C5F95">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ответа</w:t>
      </w:r>
      <w:r w:rsidRPr="00F579B5">
        <w:rPr>
          <w:rFonts w:ascii="Times New Roman" w:eastAsia="Calibri" w:hAnsi="Times New Roman" w:cs="Times New Roman"/>
          <w:sz w:val="24"/>
          <w:szCs w:val="24"/>
          <w:lang w:val="de-DE"/>
        </w:rPr>
        <w:t>:</w:t>
      </w:r>
    </w:p>
    <w:p w14:paraId="3B2C9C7A"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1. Auf dem Schulhof befinden sich jetzt _____________ . Diese Schüler sind sehr brav.</w:t>
      </w:r>
    </w:p>
    <w:p w14:paraId="397BBE0D"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Schüler</w:t>
      </w:r>
    </w:p>
    <w:p w14:paraId="5B36C85F"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die Schüler</w:t>
      </w:r>
    </w:p>
    <w:p w14:paraId="5FB1C192"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der Schüler</w:t>
      </w:r>
    </w:p>
    <w:p w14:paraId="415BEECE"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eine Schüler</w:t>
      </w:r>
    </w:p>
    <w:p w14:paraId="7EE53CD5"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3B5BBC14"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2. Wie _____________ ist es? Es ist jetzt vierzehn ___________________ .</w:t>
      </w:r>
    </w:p>
    <w:p w14:paraId="494B191E"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spät, Uhr</w:t>
      </w:r>
    </w:p>
    <w:p w14:paraId="610F632C"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Stunde, Zeit</w:t>
      </w:r>
    </w:p>
    <w:p w14:paraId="265C6F92"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Uhr, Stunde</w:t>
      </w:r>
    </w:p>
    <w:p w14:paraId="4330ECAF"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Zeit, spät</w:t>
      </w:r>
    </w:p>
    <w:p w14:paraId="46F4DBB4"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3A9D51F9"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3. Helga hat eine Schwester. Helga sorgt für _____________________ jüngere Schwester.</w:t>
      </w:r>
    </w:p>
    <w:p w14:paraId="405E7F2B"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seine</w:t>
      </w:r>
    </w:p>
    <w:p w14:paraId="044179EE"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weine</w:t>
      </w:r>
    </w:p>
    <w:p w14:paraId="5EEF42C0"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ihre</w:t>
      </w:r>
    </w:p>
    <w:p w14:paraId="1BE0AECC"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eine</w:t>
      </w:r>
    </w:p>
    <w:p w14:paraId="159E82EE"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7D11AE7D"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4. Welcher Satz ist korrekt?</w:t>
      </w:r>
    </w:p>
    <w:p w14:paraId="2A5FDCEF"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Meine Schwester muss gehen heute zum Zahnarzt.</w:t>
      </w:r>
    </w:p>
    <w:p w14:paraId="3AAB897A"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Meine Schwester gehen muss heute zum Zahnarzt.</w:t>
      </w:r>
    </w:p>
    <w:p w14:paraId="61C5E030"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Meine Schwester zum Zahnarzt heute muss gehen.</w:t>
      </w:r>
    </w:p>
    <w:p w14:paraId="7F368D97"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Meine Schwester muss heute zum Zahnarzt gehen.</w:t>
      </w:r>
    </w:p>
    <w:p w14:paraId="6AE2D93B"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1BB4A48C"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5. Sein Vater ________________________ in einem Büro.</w:t>
      </w:r>
    </w:p>
    <w:p w14:paraId="7C1948ED"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arbeiten</w:t>
      </w:r>
    </w:p>
    <w:p w14:paraId="710FA388"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arbeitet</w:t>
      </w:r>
    </w:p>
    <w:p w14:paraId="000186EE"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arbeite</w:t>
      </w:r>
    </w:p>
    <w:p w14:paraId="55A208F0"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arbeitest</w:t>
      </w:r>
    </w:p>
    <w:p w14:paraId="443DCD09"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11EF9E8D"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6. Was  __________________ in Bayern ________________ .</w:t>
      </w:r>
    </w:p>
    <w:p w14:paraId="30A23741"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wurde, trinkt</w:t>
      </w:r>
    </w:p>
    <w:p w14:paraId="5A2E7CA6"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hat, trinken</w:t>
      </w:r>
    </w:p>
    <w:p w14:paraId="4470C372"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hat, getrunken</w:t>
      </w:r>
    </w:p>
    <w:p w14:paraId="3506CFC5"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wird, getrunken</w:t>
      </w:r>
    </w:p>
    <w:p w14:paraId="615D8CDC"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5CF1BB06"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7. Ich kann mich _____________ den Unterricht nicht konzentrieren.</w:t>
      </w:r>
    </w:p>
    <w:p w14:paraId="40A0AC9F"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in</w:t>
      </w:r>
    </w:p>
    <w:p w14:paraId="6F0B28A0"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an</w:t>
      </w:r>
    </w:p>
    <w:p w14:paraId="1A226C4D"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auf</w:t>
      </w:r>
    </w:p>
    <w:p w14:paraId="35A18849"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aus</w:t>
      </w:r>
    </w:p>
    <w:p w14:paraId="10F628D9"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4E89B584"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8. ____________ findest du meine neue Bluse?</w:t>
      </w:r>
    </w:p>
    <w:p w14:paraId="14057AFF"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Was</w:t>
      </w:r>
    </w:p>
    <w:p w14:paraId="314C4DA6"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Wer</w:t>
      </w:r>
    </w:p>
    <w:p w14:paraId="574B97F2"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Wie</w:t>
      </w:r>
    </w:p>
    <w:p w14:paraId="0A10F310"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Wessen</w:t>
      </w:r>
    </w:p>
    <w:p w14:paraId="47495F9D"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64E5E9B7"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9.Wie lautet das Imperfekt?</w:t>
      </w:r>
    </w:p>
    <w:p w14:paraId="63440FF5"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Ich war eine Woche in Paris.</w:t>
      </w:r>
    </w:p>
    <w:p w14:paraId="45251B38"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Ich warte eine Woche in Paris.</w:t>
      </w:r>
    </w:p>
    <w:p w14:paraId="3B921ECB"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Ich bin eine Woche in Paris gewesen.</w:t>
      </w:r>
    </w:p>
    <w:p w14:paraId="6FB4175A"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Ich werde eine Woche in Paris sein.</w:t>
      </w:r>
    </w:p>
    <w:p w14:paraId="6AF0CE14"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p>
    <w:p w14:paraId="331ED52B"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10. Ich muss schon nach Hause gehen. /Präteritum/</w:t>
      </w:r>
    </w:p>
    <w:p w14:paraId="40E4AEDC"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a) Ich musste nach Hause gehen.</w:t>
      </w:r>
    </w:p>
    <w:p w14:paraId="2014F867"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b) Ich bin nach Hause gehen müssen.</w:t>
      </w:r>
    </w:p>
    <w:p w14:paraId="5F8A5006"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c) Ich habe nach Hause gehen müssen.</w:t>
      </w:r>
    </w:p>
    <w:p w14:paraId="582CD064" w14:textId="77777777" w:rsidR="006B6F20" w:rsidRPr="006B6F20" w:rsidRDefault="006B6F20" w:rsidP="006B6F20">
      <w:pPr>
        <w:tabs>
          <w:tab w:val="left" w:pos="0"/>
        </w:tabs>
        <w:autoSpaceDE w:val="0"/>
        <w:autoSpaceDN w:val="0"/>
        <w:adjustRightInd w:val="0"/>
        <w:spacing w:after="0" w:line="240" w:lineRule="auto"/>
        <w:jc w:val="both"/>
        <w:rPr>
          <w:rFonts w:ascii="Times New Roman" w:eastAsia="Calibri" w:hAnsi="Times New Roman" w:cs="Times New Roman"/>
          <w:sz w:val="24"/>
          <w:szCs w:val="24"/>
          <w:lang w:val="de-DE"/>
        </w:rPr>
      </w:pPr>
      <w:r w:rsidRPr="006B6F20">
        <w:rPr>
          <w:rFonts w:ascii="Times New Roman" w:eastAsia="Calibri" w:hAnsi="Times New Roman" w:cs="Times New Roman"/>
          <w:sz w:val="24"/>
          <w:szCs w:val="24"/>
          <w:lang w:val="de-DE"/>
        </w:rPr>
        <w:t>d) Ich werde nach Hause gehen müssen.</w:t>
      </w:r>
    </w:p>
    <w:p w14:paraId="4A4380D7" w14:textId="77777777" w:rsidR="006B6F20" w:rsidRPr="006B6F20" w:rsidRDefault="006B6F20" w:rsidP="006B6F20">
      <w:pPr>
        <w:tabs>
          <w:tab w:val="left" w:pos="0"/>
        </w:tabs>
        <w:spacing w:after="0" w:line="240" w:lineRule="auto"/>
        <w:rPr>
          <w:rFonts w:ascii="Times New Roman" w:eastAsia="Calibri" w:hAnsi="Times New Roman" w:cs="Times New Roman"/>
          <w:b/>
          <w:sz w:val="24"/>
          <w:szCs w:val="24"/>
          <w:highlight w:val="yellow"/>
          <w:lang w:val="de-DE"/>
        </w:rPr>
      </w:pPr>
    </w:p>
    <w:p w14:paraId="1AB2A341" w14:textId="77777777" w:rsidR="006B6F20" w:rsidRPr="006B6F20" w:rsidRDefault="006B6F20" w:rsidP="006B6F20">
      <w:pPr>
        <w:tabs>
          <w:tab w:val="left" w:pos="0"/>
        </w:tabs>
        <w:spacing w:after="0" w:line="240" w:lineRule="auto"/>
        <w:rPr>
          <w:rFonts w:ascii="Times New Roman" w:eastAsia="Calibri" w:hAnsi="Times New Roman" w:cs="Times New Roman"/>
          <w:b/>
          <w:sz w:val="24"/>
          <w:szCs w:val="24"/>
        </w:rPr>
      </w:pPr>
      <w:r w:rsidRPr="006B6F20">
        <w:rPr>
          <w:rFonts w:ascii="Times New Roman" w:eastAsia="Calibri" w:hAnsi="Times New Roman" w:cs="Times New Roman"/>
          <w:b/>
          <w:sz w:val="24"/>
          <w:szCs w:val="24"/>
        </w:rPr>
        <w:t>Форма контроля 2 – типовой перевод.</w:t>
      </w:r>
    </w:p>
    <w:p w14:paraId="522DC4B6" w14:textId="77777777" w:rsidR="006B6F20" w:rsidRPr="006B6F20" w:rsidRDefault="006B6F20" w:rsidP="006B6F20">
      <w:pPr>
        <w:tabs>
          <w:tab w:val="left" w:pos="0"/>
        </w:tabs>
        <w:spacing w:after="0" w:line="240" w:lineRule="auto"/>
        <w:rPr>
          <w:rFonts w:ascii="Times New Roman" w:eastAsia="Calibri" w:hAnsi="Times New Roman" w:cs="Times New Roman"/>
          <w:i/>
          <w:sz w:val="24"/>
          <w:szCs w:val="24"/>
        </w:rPr>
      </w:pPr>
      <w:r w:rsidRPr="006B6F20">
        <w:rPr>
          <w:rFonts w:ascii="Times New Roman" w:eastAsia="Calibri" w:hAnsi="Times New Roman" w:cs="Times New Roman"/>
          <w:sz w:val="24"/>
          <w:szCs w:val="24"/>
        </w:rPr>
        <w:t xml:space="preserve">Типовой перевод: </w:t>
      </w:r>
      <w:proofErr w:type="spellStart"/>
      <w:r w:rsidRPr="006B6F20">
        <w:rPr>
          <w:rFonts w:ascii="Times New Roman" w:eastAsia="Calibri" w:hAnsi="Times New Roman" w:cs="Times New Roman"/>
          <w:sz w:val="24"/>
          <w:szCs w:val="24"/>
        </w:rPr>
        <w:t>Erziehung</w:t>
      </w:r>
      <w:proofErr w:type="spellEnd"/>
    </w:p>
    <w:p w14:paraId="40E05AA0" w14:textId="77777777" w:rsidR="006B6F20" w:rsidRPr="006B6F20" w:rsidRDefault="006B6F20" w:rsidP="006B6F20">
      <w:pPr>
        <w:pBdr>
          <w:top w:val="nil"/>
          <w:left w:val="nil"/>
          <w:bottom w:val="nil"/>
          <w:right w:val="nil"/>
          <w:between w:val="nil"/>
        </w:pBdr>
        <w:tabs>
          <w:tab w:val="left" w:pos="0"/>
        </w:tabs>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Проверяемые компетенции и индикаторы достижения компетенций: УК-4: ИУК-4.1., ИУК-4.2., ИУК-4.3.</w:t>
      </w:r>
    </w:p>
    <w:p w14:paraId="7A01842A" w14:textId="77777777" w:rsidR="006B6F20" w:rsidRPr="006B6F20" w:rsidRDefault="006B6F20" w:rsidP="006B6F20">
      <w:pPr>
        <w:tabs>
          <w:tab w:val="left" w:pos="0"/>
        </w:tabs>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Время выполнения заданий: 60 минут</w:t>
      </w:r>
    </w:p>
    <w:p w14:paraId="27382982" w14:textId="77777777" w:rsidR="006B6F20" w:rsidRPr="006B6F20" w:rsidRDefault="006B6F20" w:rsidP="006B6F20">
      <w:pPr>
        <w:spacing w:after="0" w:line="240" w:lineRule="auto"/>
        <w:ind w:firstLine="709"/>
        <w:rPr>
          <w:rFonts w:ascii="Times New Roman" w:eastAsia="Calibri" w:hAnsi="Times New Roman" w:cs="Times New Roman"/>
          <w:sz w:val="24"/>
          <w:szCs w:val="24"/>
        </w:rPr>
      </w:pPr>
    </w:p>
    <w:p w14:paraId="309D2995" w14:textId="77777777" w:rsidR="006B6F20" w:rsidRPr="006B6F20" w:rsidRDefault="006B6F20" w:rsidP="006B6F20">
      <w:pPr>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Критерии оценивания перевода</w:t>
      </w:r>
    </w:p>
    <w:p w14:paraId="18510C4D" w14:textId="77777777" w:rsidR="006B6F20" w:rsidRPr="006B6F20" w:rsidRDefault="006B6F20" w:rsidP="006B6F20">
      <w:pPr>
        <w:spacing w:after="0" w:line="240" w:lineRule="auto"/>
        <w:ind w:firstLine="709"/>
        <w:jc w:val="both"/>
        <w:rPr>
          <w:rFonts w:ascii="Times New Roman" w:eastAsia="Calibri" w:hAnsi="Times New Roman" w:cs="Times New Roman"/>
          <w:bCs/>
          <w:sz w:val="24"/>
          <w:szCs w:val="24"/>
        </w:rPr>
      </w:pPr>
      <w:r w:rsidRPr="006B6F20">
        <w:rPr>
          <w:rFonts w:ascii="Times New Roman" w:eastAsia="Calibri" w:hAnsi="Times New Roman" w:cs="Times New Roman"/>
          <w:bCs/>
          <w:sz w:val="24"/>
          <w:szCs w:val="24"/>
        </w:rPr>
        <w:t>Задание предполагает корректный перевод фрагмента текста с немецкого языка на русский и оценивается по следующим критериям (максимальный балл - 5):</w:t>
      </w:r>
    </w:p>
    <w:p w14:paraId="7851B146" w14:textId="77777777" w:rsidR="006B6F20" w:rsidRPr="006B6F20" w:rsidRDefault="006B6F20" w:rsidP="006B6F20">
      <w:pPr>
        <w:spacing w:after="0" w:line="240" w:lineRule="auto"/>
        <w:ind w:firstLine="709"/>
        <w:jc w:val="both"/>
        <w:rPr>
          <w:rFonts w:ascii="Times New Roman" w:eastAsia="Calibri" w:hAnsi="Times New Roman" w:cs="Times New Roman"/>
          <w:bCs/>
          <w:sz w:val="24"/>
          <w:szCs w:val="24"/>
        </w:rPr>
      </w:pPr>
      <w:r w:rsidRPr="006B6F20">
        <w:rPr>
          <w:rFonts w:ascii="Times New Roman" w:eastAsia="Calibri" w:hAnsi="Times New Roman" w:cs="Times New Roman"/>
          <w:bCs/>
          <w:sz w:val="24"/>
          <w:szCs w:val="24"/>
        </w:rPr>
        <w:t xml:space="preserve">5 баллов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отвечает системно-языковым нормам и стилю языка перевода. Адекватно переданы культурные и функциональные параметры исходного текста. Допускаются некоторые погрешности в форме предъявления перевода.  </w:t>
      </w:r>
    </w:p>
    <w:p w14:paraId="710AB952" w14:textId="77777777" w:rsidR="006B6F20" w:rsidRPr="006B6F20" w:rsidRDefault="006B6F20" w:rsidP="006B6F20">
      <w:pPr>
        <w:spacing w:after="0" w:line="240" w:lineRule="auto"/>
        <w:ind w:firstLine="709"/>
        <w:jc w:val="both"/>
        <w:rPr>
          <w:rFonts w:ascii="Times New Roman" w:eastAsia="Calibri" w:hAnsi="Times New Roman" w:cs="Times New Roman"/>
          <w:bCs/>
          <w:sz w:val="24"/>
          <w:szCs w:val="24"/>
        </w:rPr>
      </w:pPr>
      <w:r w:rsidRPr="006B6F20">
        <w:rPr>
          <w:rFonts w:ascii="Times New Roman" w:eastAsia="Calibri" w:hAnsi="Times New Roman" w:cs="Times New Roman"/>
          <w:bCs/>
          <w:sz w:val="24"/>
          <w:szCs w:val="24"/>
        </w:rPr>
        <w:lastRenderedPageBreak/>
        <w:t xml:space="preserve">4 балла - перевод полный, без пропусков и произвольных сокращений текста оригинала, допускается одна фактическая ошибка, при условии отсутствия потерь информации и стилистических погрешностей на других фрагментах текста. Имеются несущественные погрешности в использовании терминологии. Перевод в достаточной степени отвечает системно-языковым нормам и стилю языка перевода. Культурные и функциональные параметры исходного текста в основном адекватно переданы. Коммуникативное задание реализовано, но недостаточно оптимально. Допускаются некоторые нарушения в форме предъявления перевода.  </w:t>
      </w:r>
    </w:p>
    <w:p w14:paraId="43747866" w14:textId="77777777" w:rsidR="006B6F20" w:rsidRPr="006B6F20" w:rsidRDefault="006B6F20" w:rsidP="006B6F20">
      <w:pPr>
        <w:spacing w:after="0" w:line="240" w:lineRule="auto"/>
        <w:ind w:firstLine="709"/>
        <w:jc w:val="both"/>
        <w:rPr>
          <w:rFonts w:ascii="Times New Roman" w:eastAsia="Calibri" w:hAnsi="Times New Roman" w:cs="Times New Roman"/>
          <w:bCs/>
          <w:sz w:val="24"/>
          <w:szCs w:val="24"/>
        </w:rPr>
      </w:pPr>
      <w:r w:rsidRPr="006B6F20">
        <w:rPr>
          <w:rFonts w:ascii="Times New Roman" w:eastAsia="Calibri" w:hAnsi="Times New Roman" w:cs="Times New Roman"/>
          <w:bCs/>
          <w:sz w:val="24"/>
          <w:szCs w:val="24"/>
        </w:rPr>
        <w:t>3 балла - перевод содержит  фактические ошибки. Низкая коммуникативность и плохая «читабельность» текста затрудняют его понимание рецептором. При переводе терминологического аппарата не соблюден принцип единообразия В переводе нарушены системно-языковые нормы и стиль языка перевода. Неадекватно решены проблемы реализации коммуникативного задания. Имеются нарушения в форме предъявления перевода.</w:t>
      </w:r>
    </w:p>
    <w:p w14:paraId="663BB366" w14:textId="77777777" w:rsidR="006B6F20" w:rsidRPr="006B6F20" w:rsidRDefault="006B6F20" w:rsidP="006B6F20">
      <w:pPr>
        <w:spacing w:after="0" w:line="240" w:lineRule="auto"/>
        <w:ind w:firstLine="709"/>
        <w:jc w:val="both"/>
        <w:rPr>
          <w:rFonts w:ascii="Times New Roman" w:eastAsia="Calibri" w:hAnsi="Times New Roman" w:cs="Times New Roman"/>
          <w:bCs/>
          <w:sz w:val="24"/>
          <w:szCs w:val="24"/>
        </w:rPr>
      </w:pPr>
      <w:r w:rsidRPr="006B6F20">
        <w:rPr>
          <w:rFonts w:ascii="Times New Roman" w:eastAsia="Calibri" w:hAnsi="Times New Roman" w:cs="Times New Roman"/>
          <w:bCs/>
          <w:iCs/>
          <w:sz w:val="24"/>
          <w:szCs w:val="24"/>
        </w:rPr>
        <w:t>1-2 балла - п</w:t>
      </w:r>
      <w:r w:rsidRPr="006B6F20">
        <w:rPr>
          <w:rFonts w:ascii="Times New Roman" w:eastAsia="Calibri" w:hAnsi="Times New Roman" w:cs="Times New Roman"/>
          <w:bCs/>
          <w:sz w:val="24"/>
          <w:szCs w:val="24"/>
        </w:rPr>
        <w:t>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Коммуникативное задание не выполнено. Грубые нарушения в форме предъявления перевода.</w:t>
      </w:r>
    </w:p>
    <w:p w14:paraId="1B5E41CC" w14:textId="77777777" w:rsidR="006B6F20" w:rsidRPr="006B6F20" w:rsidRDefault="006B6F20" w:rsidP="006B6F20">
      <w:pPr>
        <w:spacing w:after="0" w:line="240" w:lineRule="auto"/>
        <w:ind w:firstLine="709"/>
        <w:jc w:val="both"/>
        <w:rPr>
          <w:rFonts w:ascii="Times New Roman" w:eastAsia="Calibri" w:hAnsi="Times New Roman" w:cs="Times New Roman"/>
          <w:bCs/>
          <w:sz w:val="24"/>
          <w:szCs w:val="24"/>
        </w:rPr>
      </w:pPr>
      <w:r w:rsidRPr="006B6F20">
        <w:rPr>
          <w:rFonts w:ascii="Times New Roman" w:eastAsia="Calibri" w:hAnsi="Times New Roman" w:cs="Times New Roman"/>
          <w:bCs/>
          <w:sz w:val="24"/>
          <w:szCs w:val="24"/>
        </w:rPr>
        <w:t>0 баллов – перевод не выполнен.</w:t>
      </w:r>
    </w:p>
    <w:p w14:paraId="0A0EFE9D" w14:textId="77777777" w:rsidR="006B6F20" w:rsidRPr="006B6F20" w:rsidRDefault="006B6F20" w:rsidP="006B6F20">
      <w:pPr>
        <w:shd w:val="clear" w:color="auto" w:fill="FFFFFF"/>
        <w:spacing w:before="120" w:after="120" w:line="240" w:lineRule="auto"/>
        <w:jc w:val="both"/>
        <w:rPr>
          <w:rFonts w:ascii="Times New Roman" w:eastAsia="Times New Roman" w:hAnsi="Times New Roman" w:cs="Times New Roman"/>
          <w:sz w:val="24"/>
          <w:szCs w:val="24"/>
          <w:lang w:eastAsia="ru-RU"/>
        </w:rPr>
      </w:pPr>
      <w:r w:rsidRPr="006B6F20">
        <w:rPr>
          <w:rFonts w:ascii="Times New Roman" w:eastAsia="Times New Roman" w:hAnsi="Times New Roman" w:cs="Times New Roman"/>
          <w:sz w:val="24"/>
          <w:szCs w:val="24"/>
          <w:lang w:eastAsia="ru-RU"/>
        </w:rPr>
        <w:t>Переведите текст.</w:t>
      </w:r>
    </w:p>
    <w:p w14:paraId="7C4A75CB" w14:textId="77777777" w:rsidR="006B6F20" w:rsidRPr="006B6F20" w:rsidRDefault="006B6F20" w:rsidP="006B6F20">
      <w:pPr>
        <w:shd w:val="clear" w:color="auto" w:fill="FFFFFF"/>
        <w:spacing w:before="120" w:after="120" w:line="240" w:lineRule="auto"/>
        <w:jc w:val="both"/>
        <w:rPr>
          <w:rFonts w:ascii="Times New Roman" w:eastAsia="Times New Roman" w:hAnsi="Times New Roman" w:cs="Times New Roman"/>
          <w:sz w:val="24"/>
          <w:szCs w:val="24"/>
          <w:lang w:val="de-DE" w:eastAsia="ru-RU"/>
        </w:rPr>
      </w:pPr>
      <w:r w:rsidRPr="006B6F20">
        <w:rPr>
          <w:rFonts w:ascii="Times New Roman" w:eastAsia="Times New Roman" w:hAnsi="Times New Roman" w:cs="Times New Roman"/>
          <w:sz w:val="24"/>
          <w:szCs w:val="24"/>
          <w:lang w:val="de-DE" w:eastAsia="ru-RU"/>
        </w:rPr>
        <w:t>„</w:t>
      </w:r>
      <w:r w:rsidRPr="006B6F20">
        <w:rPr>
          <w:rFonts w:ascii="Times New Roman" w:eastAsia="Times New Roman" w:hAnsi="Times New Roman" w:cs="Times New Roman"/>
          <w:iCs/>
          <w:sz w:val="24"/>
          <w:szCs w:val="24"/>
          <w:lang w:val="de-DE" w:eastAsia="ru-RU"/>
        </w:rPr>
        <w:t>Unter </w:t>
      </w:r>
      <w:r w:rsidRPr="006B6F20">
        <w:rPr>
          <w:rFonts w:ascii="Times New Roman" w:eastAsia="Times New Roman" w:hAnsi="Times New Roman" w:cs="Times New Roman"/>
          <w:bCs/>
          <w:iCs/>
          <w:sz w:val="24"/>
          <w:szCs w:val="24"/>
          <w:lang w:val="de-DE" w:eastAsia="ru-RU"/>
        </w:rPr>
        <w:t>Erziehung</w:t>
      </w:r>
      <w:r w:rsidRPr="006B6F20">
        <w:rPr>
          <w:rFonts w:ascii="Times New Roman" w:eastAsia="Times New Roman" w:hAnsi="Times New Roman" w:cs="Times New Roman"/>
          <w:iCs/>
          <w:sz w:val="24"/>
          <w:szCs w:val="24"/>
          <w:lang w:val="de-DE" w:eastAsia="ru-RU"/>
        </w:rPr>
        <w:t xml:space="preserve"> versteht man die pädagogische Einflussnahme auf die Entwicklung und das Verhalten Heranwachsender. Dabei beinhaltet der Begriff sowohl den </w:t>
      </w:r>
      <w:proofErr w:type="spellStart"/>
      <w:r w:rsidRPr="006B6F20">
        <w:rPr>
          <w:rFonts w:ascii="Times New Roman" w:eastAsia="Times New Roman" w:hAnsi="Times New Roman" w:cs="Times New Roman"/>
          <w:iCs/>
          <w:sz w:val="24"/>
          <w:szCs w:val="24"/>
          <w:lang w:val="de-DE" w:eastAsia="ru-RU"/>
        </w:rPr>
        <w:t>Prozeß</w:t>
      </w:r>
      <w:proofErr w:type="spellEnd"/>
      <w:r w:rsidRPr="006B6F20">
        <w:rPr>
          <w:rFonts w:ascii="Times New Roman" w:eastAsia="Times New Roman" w:hAnsi="Times New Roman" w:cs="Times New Roman"/>
          <w:iCs/>
          <w:sz w:val="24"/>
          <w:szCs w:val="24"/>
          <w:lang w:val="de-DE" w:eastAsia="ru-RU"/>
        </w:rPr>
        <w:t xml:space="preserve"> als auch das Resultat dieser </w:t>
      </w:r>
      <w:proofErr w:type="spellStart"/>
      <w:r w:rsidRPr="006B6F20">
        <w:rPr>
          <w:rFonts w:ascii="Times New Roman" w:eastAsia="Times New Roman" w:hAnsi="Times New Roman" w:cs="Times New Roman"/>
          <w:iCs/>
          <w:sz w:val="24"/>
          <w:szCs w:val="24"/>
          <w:lang w:val="de-DE" w:eastAsia="ru-RU"/>
        </w:rPr>
        <w:t>Einflußnahme</w:t>
      </w:r>
      <w:proofErr w:type="spellEnd"/>
      <w:r w:rsidRPr="006B6F20">
        <w:rPr>
          <w:rFonts w:ascii="Times New Roman" w:eastAsia="Times New Roman" w:hAnsi="Times New Roman" w:cs="Times New Roman"/>
          <w:sz w:val="24"/>
          <w:szCs w:val="24"/>
          <w:lang w:val="de-DE" w:eastAsia="ru-RU"/>
        </w:rPr>
        <w:t xml:space="preserve">.“ </w:t>
      </w:r>
    </w:p>
    <w:p w14:paraId="4F95E5C1" w14:textId="77777777" w:rsidR="006B6F20" w:rsidRPr="006B6F20" w:rsidRDefault="006B6F20" w:rsidP="006B6F20">
      <w:pPr>
        <w:shd w:val="clear" w:color="auto" w:fill="FFFFFF"/>
        <w:spacing w:before="120" w:after="120" w:line="240" w:lineRule="auto"/>
        <w:jc w:val="both"/>
        <w:rPr>
          <w:rFonts w:ascii="Times New Roman" w:eastAsia="Times New Roman" w:hAnsi="Times New Roman" w:cs="Times New Roman"/>
          <w:sz w:val="24"/>
          <w:szCs w:val="24"/>
          <w:lang w:val="de-DE" w:eastAsia="ru-RU"/>
        </w:rPr>
      </w:pPr>
      <w:r w:rsidRPr="006B6F20">
        <w:rPr>
          <w:rFonts w:ascii="Times New Roman" w:eastAsia="Times New Roman" w:hAnsi="Times New Roman" w:cs="Times New Roman"/>
          <w:sz w:val="24"/>
          <w:szCs w:val="24"/>
          <w:lang w:val="de-DE" w:eastAsia="ru-RU"/>
        </w:rPr>
        <w:t>Der Erziehungswissenschaftler </w:t>
      </w:r>
      <w:hyperlink r:id="rId10" w:tooltip="Wolfgang Brezinka" w:history="1">
        <w:r w:rsidRPr="006B6F20">
          <w:rPr>
            <w:rFonts w:ascii="Times New Roman" w:eastAsia="Times New Roman" w:hAnsi="Times New Roman" w:cs="Times New Roman"/>
            <w:sz w:val="24"/>
            <w:szCs w:val="24"/>
            <w:lang w:val="de-DE" w:eastAsia="ru-RU"/>
          </w:rPr>
          <w:t>Wolfgang Brezinka</w:t>
        </w:r>
      </w:hyperlink>
      <w:r w:rsidRPr="006B6F20">
        <w:rPr>
          <w:rFonts w:ascii="Times New Roman" w:eastAsia="Times New Roman" w:hAnsi="Times New Roman" w:cs="Times New Roman"/>
          <w:sz w:val="24"/>
          <w:szCs w:val="24"/>
          <w:lang w:val="de-DE" w:eastAsia="ru-RU"/>
        </w:rPr>
        <w:t> definiert Erziehung als „</w:t>
      </w:r>
      <w:r w:rsidRPr="006B6F20">
        <w:rPr>
          <w:rFonts w:ascii="Times New Roman" w:eastAsia="Times New Roman" w:hAnsi="Times New Roman" w:cs="Times New Roman"/>
          <w:iCs/>
          <w:sz w:val="24"/>
          <w:szCs w:val="24"/>
          <w:lang w:val="de-DE" w:eastAsia="ru-RU"/>
        </w:rPr>
        <w:t>Handlungen [...], durch die Menschen versuchen, das Gefüge der psychischen Dispositionen anderer Menschen in irgendeiner Hinsicht dauerhaft zu verbessern oder seine als wertvoll beurteilten Bestandteile zu erhalten oder die Entstehung von Dispositionen, die als schlecht bewertet werden, zu verhüten</w:t>
      </w:r>
      <w:r w:rsidRPr="006B6F20">
        <w:rPr>
          <w:rFonts w:ascii="Times New Roman" w:eastAsia="Times New Roman" w:hAnsi="Times New Roman" w:cs="Times New Roman"/>
          <w:sz w:val="24"/>
          <w:szCs w:val="24"/>
          <w:lang w:val="de-DE" w:eastAsia="ru-RU"/>
        </w:rPr>
        <w:t xml:space="preserve">.“ </w:t>
      </w:r>
    </w:p>
    <w:p w14:paraId="449C0470" w14:textId="77777777" w:rsidR="006B6F20" w:rsidRPr="006B6F20" w:rsidRDefault="006B6F20" w:rsidP="006B6F20">
      <w:pPr>
        <w:shd w:val="clear" w:color="auto" w:fill="FFFFFF"/>
        <w:spacing w:before="120" w:after="120" w:line="240" w:lineRule="auto"/>
        <w:jc w:val="both"/>
        <w:rPr>
          <w:rFonts w:ascii="Times New Roman" w:eastAsia="Times New Roman" w:hAnsi="Times New Roman" w:cs="Times New Roman"/>
          <w:sz w:val="24"/>
          <w:szCs w:val="24"/>
          <w:lang w:val="de-DE" w:eastAsia="ru-RU"/>
        </w:rPr>
      </w:pPr>
      <w:r w:rsidRPr="006B6F20">
        <w:rPr>
          <w:rFonts w:ascii="Times New Roman" w:eastAsia="Times New Roman" w:hAnsi="Times New Roman" w:cs="Times New Roman"/>
          <w:sz w:val="24"/>
          <w:szCs w:val="24"/>
          <w:lang w:val="de-DE" w:eastAsia="ru-RU"/>
        </w:rPr>
        <w:t>Der Ausdruck „Erziehung“ bezeichnet im allgemeinen Sprachgebrauch sowohl die Gesamtheit allen erzieherischen Handelns, das die </w:t>
      </w:r>
      <w:hyperlink r:id="rId11" w:tooltip="Personalisation" w:history="1">
        <w:r w:rsidRPr="006B6F20">
          <w:rPr>
            <w:rFonts w:ascii="Times New Roman" w:eastAsia="Times New Roman" w:hAnsi="Times New Roman" w:cs="Times New Roman"/>
            <w:sz w:val="24"/>
            <w:szCs w:val="24"/>
            <w:lang w:val="de-DE" w:eastAsia="ru-RU"/>
          </w:rPr>
          <w:t>Personalisation</w:t>
        </w:r>
      </w:hyperlink>
      <w:r w:rsidRPr="006B6F20">
        <w:rPr>
          <w:rFonts w:ascii="Times New Roman" w:eastAsia="Times New Roman" w:hAnsi="Times New Roman" w:cs="Times New Roman"/>
          <w:sz w:val="24"/>
          <w:szCs w:val="24"/>
          <w:lang w:val="de-DE" w:eastAsia="ru-RU"/>
        </w:rPr>
        <w:t>, </w:t>
      </w:r>
      <w:hyperlink r:id="rId12" w:tooltip="Sozialisation" w:history="1">
        <w:r w:rsidRPr="006B6F20">
          <w:rPr>
            <w:rFonts w:ascii="Times New Roman" w:eastAsia="Times New Roman" w:hAnsi="Times New Roman" w:cs="Times New Roman"/>
            <w:sz w:val="24"/>
            <w:szCs w:val="24"/>
            <w:lang w:val="de-DE" w:eastAsia="ru-RU"/>
          </w:rPr>
          <w:t>Sozialisation</w:t>
        </w:r>
      </w:hyperlink>
      <w:r w:rsidRPr="006B6F20">
        <w:rPr>
          <w:rFonts w:ascii="Times New Roman" w:eastAsia="Times New Roman" w:hAnsi="Times New Roman" w:cs="Times New Roman"/>
          <w:sz w:val="24"/>
          <w:szCs w:val="24"/>
          <w:lang w:val="de-DE" w:eastAsia="ru-RU"/>
        </w:rPr>
        <w:t> und </w:t>
      </w:r>
      <w:hyperlink r:id="rId13" w:tooltip="Enkulturation" w:history="1">
        <w:r w:rsidRPr="006B6F20">
          <w:rPr>
            <w:rFonts w:ascii="Times New Roman" w:eastAsia="Times New Roman" w:hAnsi="Times New Roman" w:cs="Times New Roman"/>
            <w:sz w:val="24"/>
            <w:szCs w:val="24"/>
            <w:lang w:val="de-DE" w:eastAsia="ru-RU"/>
          </w:rPr>
          <w:t>Enkulturation</w:t>
        </w:r>
      </w:hyperlink>
      <w:r w:rsidRPr="006B6F20">
        <w:rPr>
          <w:rFonts w:ascii="Times New Roman" w:eastAsia="Times New Roman" w:hAnsi="Times New Roman" w:cs="Times New Roman"/>
          <w:sz w:val="24"/>
          <w:szCs w:val="24"/>
          <w:lang w:val="de-DE" w:eastAsia="ru-RU"/>
        </w:rPr>
        <w:t> eines Menschen steuert, als auch einzelne Teile dieses Gesamtprozesses, wie z. B.die </w:t>
      </w:r>
      <w:hyperlink r:id="rId14" w:tooltip="Sexualerziehung" w:history="1">
        <w:r w:rsidRPr="006B6F20">
          <w:rPr>
            <w:rFonts w:ascii="Times New Roman" w:eastAsia="Times New Roman" w:hAnsi="Times New Roman" w:cs="Times New Roman"/>
            <w:sz w:val="24"/>
            <w:szCs w:val="24"/>
            <w:lang w:val="de-DE" w:eastAsia="ru-RU"/>
          </w:rPr>
          <w:t>Sexualerziehung</w:t>
        </w:r>
      </w:hyperlink>
      <w:r w:rsidRPr="006B6F20">
        <w:rPr>
          <w:rFonts w:ascii="Times New Roman" w:eastAsia="Times New Roman" w:hAnsi="Times New Roman" w:cs="Times New Roman"/>
          <w:sz w:val="24"/>
          <w:szCs w:val="24"/>
          <w:lang w:val="de-DE" w:eastAsia="ru-RU"/>
        </w:rPr>
        <w:t>, </w:t>
      </w:r>
      <w:hyperlink r:id="rId15" w:tooltip="Gesundheitserziehung" w:history="1">
        <w:r w:rsidRPr="006B6F20">
          <w:rPr>
            <w:rFonts w:ascii="Times New Roman" w:eastAsia="Times New Roman" w:hAnsi="Times New Roman" w:cs="Times New Roman"/>
            <w:sz w:val="24"/>
            <w:szCs w:val="24"/>
            <w:lang w:val="de-DE" w:eastAsia="ru-RU"/>
          </w:rPr>
          <w:t>Gesundheitserziehung</w:t>
        </w:r>
      </w:hyperlink>
      <w:r w:rsidRPr="006B6F20">
        <w:rPr>
          <w:rFonts w:ascii="Times New Roman" w:eastAsia="Times New Roman" w:hAnsi="Times New Roman" w:cs="Times New Roman"/>
          <w:sz w:val="24"/>
          <w:szCs w:val="24"/>
          <w:lang w:val="de-DE" w:eastAsia="ru-RU"/>
        </w:rPr>
        <w:t> oder </w:t>
      </w:r>
      <w:hyperlink r:id="rId16" w:tooltip="Verkehrserziehung" w:history="1">
        <w:r w:rsidRPr="006B6F20">
          <w:rPr>
            <w:rFonts w:ascii="Times New Roman" w:eastAsia="Times New Roman" w:hAnsi="Times New Roman" w:cs="Times New Roman"/>
            <w:sz w:val="24"/>
            <w:szCs w:val="24"/>
            <w:lang w:val="de-DE" w:eastAsia="ru-RU"/>
          </w:rPr>
          <w:t>Verkehrserziehung</w:t>
        </w:r>
      </w:hyperlink>
      <w:r w:rsidRPr="006B6F20">
        <w:rPr>
          <w:rFonts w:ascii="Times New Roman" w:eastAsia="Times New Roman" w:hAnsi="Times New Roman" w:cs="Times New Roman"/>
          <w:sz w:val="24"/>
          <w:szCs w:val="24"/>
          <w:lang w:val="de-DE" w:eastAsia="ru-RU"/>
        </w:rPr>
        <w:t>.</w:t>
      </w:r>
    </w:p>
    <w:p w14:paraId="30632909" w14:textId="77777777" w:rsidR="006B6F20" w:rsidRPr="006B6F20" w:rsidRDefault="006B6F20" w:rsidP="006B6F20">
      <w:pPr>
        <w:shd w:val="clear" w:color="auto" w:fill="FFFFFF"/>
        <w:spacing w:before="120" w:after="120" w:line="240" w:lineRule="auto"/>
        <w:jc w:val="both"/>
        <w:rPr>
          <w:rFonts w:ascii="Times New Roman" w:eastAsia="Times New Roman" w:hAnsi="Times New Roman" w:cs="Times New Roman"/>
          <w:sz w:val="24"/>
          <w:szCs w:val="24"/>
          <w:lang w:val="de-DE" w:eastAsia="ru-RU"/>
        </w:rPr>
      </w:pPr>
      <w:r w:rsidRPr="006B6F20">
        <w:rPr>
          <w:rFonts w:ascii="Times New Roman" w:eastAsia="Times New Roman" w:hAnsi="Times New Roman" w:cs="Times New Roman"/>
          <w:sz w:val="24"/>
          <w:szCs w:val="24"/>
          <w:lang w:val="de-DE" w:eastAsia="ru-RU"/>
        </w:rPr>
        <w:t>Die Wissenschaft, die sich mit dem Erziehen bzw. der Erziehung als Tun als Denken über dieses Tun beschäftigt, ist die </w:t>
      </w:r>
      <w:hyperlink r:id="rId17" w:tooltip="Pädagogik" w:history="1">
        <w:r w:rsidRPr="006B6F20">
          <w:rPr>
            <w:rFonts w:ascii="Times New Roman" w:eastAsia="Times New Roman" w:hAnsi="Times New Roman" w:cs="Times New Roman"/>
            <w:sz w:val="24"/>
            <w:szCs w:val="24"/>
            <w:lang w:val="de-DE" w:eastAsia="ru-RU"/>
          </w:rPr>
          <w:t>Pädagogik</w:t>
        </w:r>
      </w:hyperlink>
      <w:r w:rsidRPr="006B6F20">
        <w:rPr>
          <w:rFonts w:ascii="Times New Roman" w:eastAsia="Times New Roman" w:hAnsi="Times New Roman" w:cs="Times New Roman"/>
          <w:sz w:val="24"/>
          <w:szCs w:val="24"/>
          <w:lang w:val="de-DE" w:eastAsia="ru-RU"/>
        </w:rPr>
        <w:t xml:space="preserve">. </w:t>
      </w:r>
    </w:p>
    <w:p w14:paraId="672A0AC5" w14:textId="77777777" w:rsidR="006B6F20" w:rsidRPr="006B6F20" w:rsidRDefault="006B6F20" w:rsidP="006B6F20">
      <w:pPr>
        <w:spacing w:after="0" w:line="240" w:lineRule="auto"/>
        <w:rPr>
          <w:rFonts w:ascii="Times New Roman" w:eastAsia="Calibri" w:hAnsi="Times New Roman" w:cs="Times New Roman"/>
          <w:b/>
          <w:sz w:val="24"/>
          <w:szCs w:val="24"/>
        </w:rPr>
      </w:pPr>
      <w:r w:rsidRPr="006B6F20">
        <w:rPr>
          <w:rFonts w:ascii="Times New Roman" w:eastAsia="Calibri" w:hAnsi="Times New Roman" w:cs="Times New Roman"/>
          <w:b/>
          <w:sz w:val="24"/>
          <w:szCs w:val="24"/>
        </w:rPr>
        <w:t>Форма контроля 3 – типовой диктант.</w:t>
      </w:r>
    </w:p>
    <w:p w14:paraId="52EC12DD" w14:textId="77777777" w:rsidR="006B6F20" w:rsidRPr="006B6F20" w:rsidRDefault="006B6F20" w:rsidP="006B6F20">
      <w:pPr>
        <w:spacing w:after="0" w:line="240" w:lineRule="auto"/>
        <w:rPr>
          <w:rFonts w:ascii="Times New Roman" w:eastAsia="Calibri" w:hAnsi="Times New Roman" w:cs="Times New Roman"/>
          <w:i/>
          <w:sz w:val="24"/>
          <w:szCs w:val="24"/>
        </w:rPr>
      </w:pPr>
      <w:r w:rsidRPr="006B6F20">
        <w:rPr>
          <w:rFonts w:ascii="Times New Roman" w:eastAsia="Calibri" w:hAnsi="Times New Roman" w:cs="Times New Roman"/>
          <w:sz w:val="24"/>
          <w:szCs w:val="24"/>
        </w:rPr>
        <w:t xml:space="preserve">Типовой диктант: </w:t>
      </w:r>
      <w:proofErr w:type="spellStart"/>
      <w:r w:rsidR="006C56C1">
        <w:rPr>
          <w:rFonts w:ascii="Times New Roman" w:eastAsia="Calibri" w:hAnsi="Times New Roman" w:cs="Times New Roman"/>
          <w:sz w:val="24"/>
          <w:szCs w:val="24"/>
          <w:lang w:val="en-US"/>
        </w:rPr>
        <w:t>Meine</w:t>
      </w:r>
      <w:proofErr w:type="spellEnd"/>
      <w:r w:rsidR="00F579B5" w:rsidRPr="00B404A7">
        <w:rPr>
          <w:rFonts w:ascii="Times New Roman" w:eastAsia="Calibri" w:hAnsi="Times New Roman" w:cs="Times New Roman"/>
          <w:sz w:val="24"/>
          <w:szCs w:val="24"/>
        </w:rPr>
        <w:t xml:space="preserve"> </w:t>
      </w:r>
      <w:proofErr w:type="spellStart"/>
      <w:r w:rsidR="006C56C1">
        <w:rPr>
          <w:rFonts w:ascii="Times New Roman" w:eastAsia="Calibri" w:hAnsi="Times New Roman" w:cs="Times New Roman"/>
          <w:sz w:val="24"/>
          <w:szCs w:val="24"/>
          <w:lang w:val="en-US"/>
        </w:rPr>
        <w:t>Familie</w:t>
      </w:r>
      <w:proofErr w:type="spellEnd"/>
      <w:r w:rsidR="006C56C1" w:rsidRPr="00730091">
        <w:rPr>
          <w:rFonts w:ascii="Times New Roman" w:eastAsia="Calibri" w:hAnsi="Times New Roman" w:cs="Times New Roman"/>
          <w:sz w:val="24"/>
          <w:szCs w:val="24"/>
        </w:rPr>
        <w:t>.</w:t>
      </w:r>
    </w:p>
    <w:p w14:paraId="459C8652" w14:textId="77777777" w:rsidR="006B6F20" w:rsidRPr="006B6F20" w:rsidRDefault="006B6F20" w:rsidP="006B6F20">
      <w:pPr>
        <w:pBdr>
          <w:top w:val="nil"/>
          <w:left w:val="nil"/>
          <w:bottom w:val="nil"/>
          <w:right w:val="nil"/>
          <w:between w:val="nil"/>
        </w:pBdr>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Проверяемые компетенции и индикаторы достижения компетенций: УК-4: ИУК-4.1., ИУК-4.2., ИУК-4.3.</w:t>
      </w:r>
    </w:p>
    <w:p w14:paraId="20D9D00F" w14:textId="77777777" w:rsidR="006B6F20" w:rsidRDefault="006B6F20" w:rsidP="006B6F20">
      <w:pPr>
        <w:spacing w:after="0" w:line="240" w:lineRule="auto"/>
        <w:rPr>
          <w:rFonts w:ascii="Times New Roman" w:eastAsia="Calibri" w:hAnsi="Times New Roman" w:cs="Times New Roman"/>
          <w:sz w:val="24"/>
          <w:szCs w:val="24"/>
        </w:rPr>
      </w:pPr>
      <w:r w:rsidRPr="006B6F20">
        <w:rPr>
          <w:rFonts w:ascii="Times New Roman" w:eastAsia="Calibri" w:hAnsi="Times New Roman" w:cs="Times New Roman"/>
          <w:sz w:val="24"/>
          <w:szCs w:val="24"/>
        </w:rPr>
        <w:t>Время выполнения заданий: 30 минут</w:t>
      </w:r>
    </w:p>
    <w:p w14:paraId="5F0F81E0" w14:textId="77777777" w:rsidR="00670AD0" w:rsidRPr="006B6F20" w:rsidRDefault="00670AD0" w:rsidP="006B6F20">
      <w:pPr>
        <w:spacing w:after="0" w:line="240" w:lineRule="auto"/>
        <w:rPr>
          <w:rFonts w:ascii="Times New Roman" w:eastAsia="Calibri" w:hAnsi="Times New Roman" w:cs="Times New Roman"/>
          <w:sz w:val="24"/>
          <w:szCs w:val="24"/>
        </w:rPr>
      </w:pPr>
    </w:p>
    <w:p w14:paraId="70F65194" w14:textId="77777777" w:rsidR="006B6F20" w:rsidRPr="00670AD0" w:rsidRDefault="006B6F20" w:rsidP="006B6F20">
      <w:pPr>
        <w:pBdr>
          <w:top w:val="nil"/>
          <w:left w:val="nil"/>
          <w:bottom w:val="nil"/>
          <w:right w:val="nil"/>
          <w:between w:val="nil"/>
        </w:pBdr>
        <w:tabs>
          <w:tab w:val="left" w:pos="2862"/>
        </w:tabs>
        <w:spacing w:after="0" w:line="240" w:lineRule="auto"/>
        <w:ind w:hanging="2"/>
        <w:rPr>
          <w:rFonts w:ascii="Times New Roman" w:eastAsia="Calibri" w:hAnsi="Times New Roman" w:cs="Times New Roman"/>
          <w:b/>
          <w:sz w:val="24"/>
          <w:szCs w:val="24"/>
        </w:rPr>
      </w:pPr>
      <w:r w:rsidRPr="00670AD0">
        <w:rPr>
          <w:rFonts w:ascii="Times New Roman" w:eastAsia="Calibri" w:hAnsi="Times New Roman" w:cs="Times New Roman"/>
          <w:b/>
          <w:sz w:val="24"/>
          <w:szCs w:val="24"/>
        </w:rPr>
        <w:t>Критерии оценивания диктанта:</w:t>
      </w:r>
    </w:p>
    <w:p w14:paraId="34A4877D"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 отклонение от правил  орфографии при написании слов</w:t>
      </w:r>
      <w:r>
        <w:rPr>
          <w:rFonts w:ascii="Times New Roman" w:eastAsia="Calibri" w:hAnsi="Times New Roman" w:cs="Times New Roman"/>
          <w:sz w:val="24"/>
          <w:szCs w:val="24"/>
        </w:rPr>
        <w:t>;</w:t>
      </w:r>
    </w:p>
    <w:p w14:paraId="26EE8F78"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 замена слов;</w:t>
      </w:r>
    </w:p>
    <w:p w14:paraId="2902A5E4"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 неправильный перенос слова</w:t>
      </w:r>
      <w:r>
        <w:rPr>
          <w:rFonts w:ascii="Times New Roman" w:eastAsia="Calibri" w:hAnsi="Times New Roman" w:cs="Times New Roman"/>
          <w:sz w:val="24"/>
          <w:szCs w:val="24"/>
        </w:rPr>
        <w:t>;</w:t>
      </w:r>
    </w:p>
    <w:p w14:paraId="65A2F79D"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-отсутствие знаков препинания, изучение которых предусмотрено программой, в том числе неоднократный пропуск знака конца предложения;</w:t>
      </w:r>
    </w:p>
    <w:p w14:paraId="38022F6E"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bCs/>
          <w:sz w:val="24"/>
          <w:szCs w:val="24"/>
        </w:rPr>
        <w:t>За одну ошибку в диктанте считаются:</w:t>
      </w:r>
    </w:p>
    <w:p w14:paraId="46E2704B"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 две однотипные пунктуационные ошибки;</w:t>
      </w:r>
    </w:p>
    <w:p w14:paraId="77FAC535"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 повторение ошибок в одном и том же слове.</w:t>
      </w:r>
    </w:p>
    <w:p w14:paraId="6A6C8BE5" w14:textId="77777777" w:rsidR="006C56C1" w:rsidRPr="006C56C1" w:rsidRDefault="006C56C1" w:rsidP="006C56C1">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r w:rsidRPr="006C56C1">
        <w:rPr>
          <w:rFonts w:ascii="Times New Roman" w:eastAsia="Calibri" w:hAnsi="Times New Roman" w:cs="Times New Roman"/>
          <w:sz w:val="24"/>
          <w:szCs w:val="24"/>
        </w:rPr>
        <w:t xml:space="preserve">- ошибки, сделанные на </w:t>
      </w:r>
      <w:r>
        <w:rPr>
          <w:rFonts w:ascii="Times New Roman" w:eastAsia="Calibri" w:hAnsi="Times New Roman" w:cs="Times New Roman"/>
          <w:sz w:val="24"/>
          <w:szCs w:val="24"/>
        </w:rPr>
        <w:t xml:space="preserve">одно </w:t>
      </w:r>
      <w:r w:rsidRPr="006C56C1">
        <w:rPr>
          <w:rFonts w:ascii="Times New Roman" w:eastAsia="Calibri" w:hAnsi="Times New Roman" w:cs="Times New Roman"/>
          <w:sz w:val="24"/>
          <w:szCs w:val="24"/>
        </w:rPr>
        <w:t>правило или в одном слове (несколько раз)</w:t>
      </w:r>
      <w:r>
        <w:rPr>
          <w:rFonts w:ascii="Times New Roman" w:eastAsia="Calibri" w:hAnsi="Times New Roman" w:cs="Times New Roman"/>
          <w:sz w:val="24"/>
          <w:szCs w:val="24"/>
        </w:rPr>
        <w:t>.</w:t>
      </w:r>
    </w:p>
    <w:p w14:paraId="613FC3F4" w14:textId="77777777" w:rsidR="006C56C1" w:rsidRPr="006B6F20" w:rsidRDefault="006C56C1" w:rsidP="006B6F20">
      <w:pPr>
        <w:pBdr>
          <w:top w:val="nil"/>
          <w:left w:val="nil"/>
          <w:bottom w:val="nil"/>
          <w:right w:val="nil"/>
          <w:between w:val="nil"/>
        </w:pBdr>
        <w:tabs>
          <w:tab w:val="left" w:pos="2862"/>
        </w:tabs>
        <w:spacing w:after="0" w:line="240" w:lineRule="auto"/>
        <w:ind w:hanging="2"/>
        <w:rPr>
          <w:rFonts w:ascii="Times New Roman" w:eastAsia="Calibri" w:hAnsi="Times New Roman" w:cs="Times New Roman"/>
          <w:sz w:val="24"/>
          <w:szCs w:val="24"/>
        </w:rPr>
      </w:pPr>
    </w:p>
    <w:p w14:paraId="664D59D4" w14:textId="77777777" w:rsidR="006B6F20" w:rsidRPr="006B6F20" w:rsidRDefault="00670AD0" w:rsidP="006B6F20">
      <w:pPr>
        <w:shd w:val="clear" w:color="auto" w:fill="FFFFFF"/>
        <w:spacing w:after="0" w:line="240" w:lineRule="auto"/>
        <w:jc w:val="both"/>
        <w:rPr>
          <w:rFonts w:ascii="Arial" w:eastAsia="Calibri" w:hAnsi="Arial" w:cs="Arial"/>
          <w:sz w:val="23"/>
          <w:szCs w:val="23"/>
          <w:lang w:eastAsia="ru-RU"/>
        </w:rPr>
      </w:pPr>
      <w:r>
        <w:rPr>
          <w:rFonts w:ascii="Times New Roman" w:eastAsia="Calibri" w:hAnsi="Times New Roman" w:cs="Times New Roman"/>
          <w:sz w:val="24"/>
          <w:szCs w:val="24"/>
          <w:lang w:eastAsia="ru-RU"/>
        </w:rPr>
        <w:lastRenderedPageBreak/>
        <w:t>Д</w:t>
      </w:r>
      <w:r w:rsidR="006C56C1">
        <w:rPr>
          <w:rFonts w:ascii="Times New Roman" w:eastAsia="Calibri" w:hAnsi="Times New Roman" w:cs="Times New Roman"/>
          <w:sz w:val="24"/>
          <w:szCs w:val="24"/>
          <w:lang w:eastAsia="ru-RU"/>
        </w:rPr>
        <w:t>опустимы</w:t>
      </w:r>
      <w:r w:rsidR="006C56C1" w:rsidRPr="006C56C1">
        <w:rPr>
          <w:rFonts w:ascii="Times New Roman" w:eastAsia="Calibri" w:hAnsi="Times New Roman" w:cs="Times New Roman"/>
          <w:sz w:val="24"/>
          <w:szCs w:val="24"/>
          <w:lang w:eastAsia="ru-RU"/>
        </w:rPr>
        <w:t xml:space="preserve">2 лексико-грамматические ошибки </w:t>
      </w:r>
      <w:r w:rsidR="006C56C1">
        <w:rPr>
          <w:rFonts w:ascii="Times New Roman" w:eastAsia="Calibri" w:hAnsi="Times New Roman" w:cs="Times New Roman"/>
          <w:sz w:val="24"/>
          <w:szCs w:val="24"/>
          <w:lang w:eastAsia="ru-RU"/>
        </w:rPr>
        <w:t>или</w:t>
      </w:r>
      <w:r w:rsidR="006C56C1" w:rsidRPr="006C56C1">
        <w:rPr>
          <w:rFonts w:ascii="Times New Roman" w:eastAsia="Calibri" w:hAnsi="Times New Roman" w:cs="Times New Roman"/>
          <w:sz w:val="24"/>
          <w:szCs w:val="24"/>
          <w:lang w:eastAsia="ru-RU"/>
        </w:rPr>
        <w:t xml:space="preserve"> 2 орфографические или пунктуационные ошибки</w:t>
      </w:r>
      <w:r w:rsidR="006C56C1">
        <w:rPr>
          <w:rFonts w:ascii="Times New Roman" w:eastAsia="Calibri" w:hAnsi="Times New Roman" w:cs="Times New Roman"/>
          <w:sz w:val="24"/>
          <w:szCs w:val="24"/>
          <w:lang w:eastAsia="ru-RU"/>
        </w:rPr>
        <w:t xml:space="preserve"> (</w:t>
      </w:r>
      <w:r w:rsidR="006B6F20" w:rsidRPr="006B6F20">
        <w:rPr>
          <w:rFonts w:ascii="Times New Roman" w:eastAsia="Calibri" w:hAnsi="Times New Roman" w:cs="Times New Roman"/>
          <w:sz w:val="24"/>
          <w:szCs w:val="24"/>
          <w:lang w:eastAsia="ru-RU"/>
        </w:rPr>
        <w:t>100% - 90%</w:t>
      </w:r>
      <w:r w:rsidR="006C56C1">
        <w:rPr>
          <w:rFonts w:ascii="Times New Roman" w:eastAsia="Calibri" w:hAnsi="Times New Roman" w:cs="Times New Roman"/>
          <w:sz w:val="24"/>
          <w:szCs w:val="24"/>
          <w:lang w:eastAsia="ru-RU"/>
        </w:rPr>
        <w:t>)</w:t>
      </w:r>
      <w:r w:rsidR="006B6F20" w:rsidRPr="006B6F20">
        <w:rPr>
          <w:rFonts w:ascii="Times New Roman" w:eastAsia="Calibri" w:hAnsi="Times New Roman" w:cs="Times New Roman"/>
          <w:sz w:val="24"/>
          <w:szCs w:val="24"/>
          <w:lang w:eastAsia="ru-RU"/>
        </w:rPr>
        <w:t xml:space="preserve"> – «отлично»;</w:t>
      </w:r>
    </w:p>
    <w:p w14:paraId="407C1353" w14:textId="77777777" w:rsidR="006B6F20" w:rsidRPr="006B6F20" w:rsidRDefault="006C56C1" w:rsidP="006B6F20">
      <w:pPr>
        <w:shd w:val="clear" w:color="auto" w:fill="FFFFFF"/>
        <w:spacing w:after="0" w:line="240" w:lineRule="auto"/>
        <w:jc w:val="both"/>
        <w:rPr>
          <w:rFonts w:ascii="Arial" w:eastAsia="Calibri" w:hAnsi="Arial" w:cs="Arial"/>
          <w:sz w:val="23"/>
          <w:szCs w:val="23"/>
          <w:lang w:eastAsia="ru-RU"/>
        </w:rPr>
      </w:pPr>
      <w:r w:rsidRPr="006C56C1">
        <w:rPr>
          <w:rFonts w:ascii="Times New Roman" w:eastAsia="Calibri" w:hAnsi="Times New Roman" w:cs="Times New Roman"/>
          <w:sz w:val="24"/>
          <w:szCs w:val="24"/>
          <w:lang w:eastAsia="ru-RU"/>
        </w:rPr>
        <w:t xml:space="preserve">допустимы 4 лексико-грамматические ошибки </w:t>
      </w:r>
      <w:r>
        <w:rPr>
          <w:rFonts w:ascii="Times New Roman" w:eastAsia="Calibri" w:hAnsi="Times New Roman" w:cs="Times New Roman"/>
          <w:sz w:val="24"/>
          <w:szCs w:val="24"/>
          <w:lang w:eastAsia="ru-RU"/>
        </w:rPr>
        <w:t>или</w:t>
      </w:r>
      <w:r w:rsidRPr="006C56C1">
        <w:rPr>
          <w:rFonts w:ascii="Times New Roman" w:eastAsia="Calibri" w:hAnsi="Times New Roman" w:cs="Times New Roman"/>
          <w:sz w:val="24"/>
          <w:szCs w:val="24"/>
          <w:lang w:eastAsia="ru-RU"/>
        </w:rPr>
        <w:t xml:space="preserve"> 4 орфографические или пунктуационные ошибки </w:t>
      </w:r>
      <w:r>
        <w:rPr>
          <w:rFonts w:ascii="Times New Roman" w:eastAsia="Calibri" w:hAnsi="Times New Roman" w:cs="Times New Roman"/>
          <w:sz w:val="24"/>
          <w:szCs w:val="24"/>
          <w:lang w:eastAsia="ru-RU"/>
        </w:rPr>
        <w:t>или</w:t>
      </w:r>
      <w:r w:rsidR="00F579B5" w:rsidRPr="00F579B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л</w:t>
      </w:r>
      <w:r w:rsidRPr="006C56C1">
        <w:rPr>
          <w:rFonts w:ascii="Times New Roman" w:eastAsia="Calibri" w:hAnsi="Times New Roman" w:cs="Times New Roman"/>
          <w:sz w:val="24"/>
          <w:szCs w:val="24"/>
          <w:lang w:eastAsia="ru-RU"/>
        </w:rPr>
        <w:t xml:space="preserve">юбые 4 ошибки </w:t>
      </w:r>
      <w:r>
        <w:rPr>
          <w:rFonts w:ascii="Times New Roman" w:eastAsia="Calibri" w:hAnsi="Times New Roman" w:cs="Times New Roman"/>
          <w:sz w:val="24"/>
          <w:szCs w:val="24"/>
          <w:lang w:eastAsia="ru-RU"/>
        </w:rPr>
        <w:t>(</w:t>
      </w:r>
      <w:r w:rsidR="006B6F20" w:rsidRPr="006B6F20">
        <w:rPr>
          <w:rFonts w:ascii="Times New Roman" w:eastAsia="Calibri" w:hAnsi="Times New Roman" w:cs="Times New Roman"/>
          <w:sz w:val="24"/>
          <w:szCs w:val="24"/>
          <w:lang w:eastAsia="ru-RU"/>
        </w:rPr>
        <w:t>89% - 70%</w:t>
      </w:r>
      <w:r>
        <w:rPr>
          <w:rFonts w:ascii="Times New Roman" w:eastAsia="Calibri" w:hAnsi="Times New Roman" w:cs="Times New Roman"/>
          <w:sz w:val="24"/>
          <w:szCs w:val="24"/>
          <w:lang w:eastAsia="ru-RU"/>
        </w:rPr>
        <w:t>)</w:t>
      </w:r>
      <w:r w:rsidR="006B6F20" w:rsidRPr="006B6F20">
        <w:rPr>
          <w:rFonts w:ascii="Times New Roman" w:eastAsia="Calibri" w:hAnsi="Times New Roman" w:cs="Times New Roman"/>
          <w:sz w:val="24"/>
          <w:szCs w:val="24"/>
          <w:lang w:eastAsia="ru-RU"/>
        </w:rPr>
        <w:t xml:space="preserve"> – «хорошо»;</w:t>
      </w:r>
    </w:p>
    <w:p w14:paraId="72FE33E9" w14:textId="77777777" w:rsidR="006B6F20" w:rsidRPr="006B6F20" w:rsidRDefault="006C56C1" w:rsidP="006B6F20">
      <w:pPr>
        <w:shd w:val="clear" w:color="auto" w:fill="FFFFFF"/>
        <w:spacing w:after="0" w:line="240" w:lineRule="auto"/>
        <w:jc w:val="both"/>
        <w:rPr>
          <w:rFonts w:ascii="Arial" w:eastAsia="Calibri" w:hAnsi="Arial" w:cs="Arial"/>
          <w:sz w:val="23"/>
          <w:szCs w:val="23"/>
          <w:lang w:eastAsia="ru-RU"/>
        </w:rPr>
      </w:pPr>
      <w:r w:rsidRPr="006C56C1">
        <w:rPr>
          <w:rFonts w:ascii="Times New Roman" w:eastAsia="Calibri" w:hAnsi="Times New Roman" w:cs="Times New Roman"/>
          <w:sz w:val="24"/>
          <w:szCs w:val="24"/>
          <w:lang w:eastAsia="ru-RU"/>
        </w:rPr>
        <w:t xml:space="preserve">допустимы 6 лексико-грамматических ошибок </w:t>
      </w:r>
      <w:r>
        <w:rPr>
          <w:rFonts w:ascii="Times New Roman" w:eastAsia="Calibri" w:hAnsi="Times New Roman" w:cs="Times New Roman"/>
          <w:sz w:val="24"/>
          <w:szCs w:val="24"/>
          <w:lang w:eastAsia="ru-RU"/>
        </w:rPr>
        <w:t>или</w:t>
      </w:r>
      <w:r w:rsidRPr="006C56C1">
        <w:rPr>
          <w:rFonts w:ascii="Times New Roman" w:eastAsia="Calibri" w:hAnsi="Times New Roman" w:cs="Times New Roman"/>
          <w:sz w:val="24"/>
          <w:szCs w:val="24"/>
          <w:lang w:eastAsia="ru-RU"/>
        </w:rPr>
        <w:t xml:space="preserve"> 6 орфографических или пунктуационных ошибок </w:t>
      </w:r>
      <w:r>
        <w:rPr>
          <w:rFonts w:ascii="Times New Roman" w:eastAsia="Calibri" w:hAnsi="Times New Roman" w:cs="Times New Roman"/>
          <w:sz w:val="24"/>
          <w:szCs w:val="24"/>
          <w:lang w:eastAsia="ru-RU"/>
        </w:rPr>
        <w:t>или</w:t>
      </w:r>
      <w:r w:rsidR="00F579B5" w:rsidRPr="00F579B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л</w:t>
      </w:r>
      <w:r w:rsidRPr="006C56C1">
        <w:rPr>
          <w:rFonts w:ascii="Times New Roman" w:eastAsia="Calibri" w:hAnsi="Times New Roman" w:cs="Times New Roman"/>
          <w:sz w:val="24"/>
          <w:szCs w:val="24"/>
          <w:lang w:eastAsia="ru-RU"/>
        </w:rPr>
        <w:t xml:space="preserve">юбые 6 ошибок </w:t>
      </w:r>
      <w:r>
        <w:rPr>
          <w:rFonts w:ascii="Times New Roman" w:eastAsia="Calibri" w:hAnsi="Times New Roman" w:cs="Times New Roman"/>
          <w:sz w:val="24"/>
          <w:szCs w:val="24"/>
          <w:lang w:eastAsia="ru-RU"/>
        </w:rPr>
        <w:t>(</w:t>
      </w:r>
      <w:r w:rsidR="006B6F20" w:rsidRPr="006B6F20">
        <w:rPr>
          <w:rFonts w:ascii="Times New Roman" w:eastAsia="Calibri" w:hAnsi="Times New Roman" w:cs="Times New Roman"/>
          <w:sz w:val="24"/>
          <w:szCs w:val="24"/>
          <w:lang w:eastAsia="ru-RU"/>
        </w:rPr>
        <w:t>69% - 50 %</w:t>
      </w:r>
      <w:r>
        <w:rPr>
          <w:rFonts w:ascii="Times New Roman" w:eastAsia="Calibri" w:hAnsi="Times New Roman" w:cs="Times New Roman"/>
          <w:sz w:val="24"/>
          <w:szCs w:val="24"/>
          <w:lang w:eastAsia="ru-RU"/>
        </w:rPr>
        <w:t>)</w:t>
      </w:r>
      <w:r w:rsidR="006B6F20" w:rsidRPr="006B6F20">
        <w:rPr>
          <w:rFonts w:ascii="Times New Roman" w:eastAsia="Calibri" w:hAnsi="Times New Roman" w:cs="Times New Roman"/>
          <w:sz w:val="24"/>
          <w:szCs w:val="24"/>
          <w:lang w:eastAsia="ru-RU"/>
        </w:rPr>
        <w:t xml:space="preserve"> – «удовлетворительно»;</w:t>
      </w:r>
    </w:p>
    <w:p w14:paraId="1D1A6CE7" w14:textId="77777777" w:rsidR="006B6F20" w:rsidRPr="00670AD0" w:rsidRDefault="00670AD0" w:rsidP="006B6F20">
      <w:pPr>
        <w:shd w:val="clear" w:color="auto" w:fill="FFFFFF"/>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свыше </w:t>
      </w:r>
      <w:r w:rsidR="006C56C1" w:rsidRPr="006C56C1">
        <w:rPr>
          <w:rFonts w:ascii="Times New Roman" w:eastAsia="Calibri" w:hAnsi="Times New Roman" w:cs="Times New Roman"/>
          <w:sz w:val="24"/>
          <w:szCs w:val="24"/>
          <w:lang w:eastAsia="ru-RU"/>
        </w:rPr>
        <w:t xml:space="preserve">7 и более любых ошибок </w:t>
      </w:r>
      <w:r>
        <w:rPr>
          <w:rFonts w:ascii="Times New Roman" w:eastAsia="Calibri" w:hAnsi="Times New Roman" w:cs="Times New Roman"/>
          <w:sz w:val="24"/>
          <w:szCs w:val="24"/>
          <w:lang w:eastAsia="ru-RU"/>
        </w:rPr>
        <w:t xml:space="preserve">(менее </w:t>
      </w:r>
      <w:r w:rsidR="006B6F20" w:rsidRPr="006B6F20">
        <w:rPr>
          <w:rFonts w:ascii="Times New Roman" w:eastAsia="Calibri" w:hAnsi="Times New Roman" w:cs="Times New Roman"/>
          <w:sz w:val="24"/>
          <w:szCs w:val="24"/>
          <w:lang w:eastAsia="ru-RU"/>
        </w:rPr>
        <w:t>чем на 50%</w:t>
      </w:r>
      <w:r>
        <w:rPr>
          <w:rFonts w:ascii="Times New Roman" w:eastAsia="Calibri" w:hAnsi="Times New Roman" w:cs="Times New Roman"/>
          <w:sz w:val="24"/>
          <w:szCs w:val="24"/>
          <w:lang w:eastAsia="ru-RU"/>
        </w:rPr>
        <w:t>)</w:t>
      </w:r>
      <w:r w:rsidR="006B6F20" w:rsidRPr="006B6F20">
        <w:rPr>
          <w:rFonts w:ascii="Times New Roman" w:eastAsia="Calibri" w:hAnsi="Times New Roman" w:cs="Times New Roman"/>
          <w:sz w:val="24"/>
          <w:szCs w:val="24"/>
          <w:lang w:eastAsia="ru-RU"/>
        </w:rPr>
        <w:t xml:space="preserve"> – «неудовлетворительно».</w:t>
      </w:r>
    </w:p>
    <w:p w14:paraId="19D0AC1E" w14:textId="77777777" w:rsidR="006C56C1" w:rsidRPr="00670AD0" w:rsidRDefault="006C56C1" w:rsidP="006B6F20">
      <w:pPr>
        <w:shd w:val="clear" w:color="auto" w:fill="FFFFFF"/>
        <w:spacing w:after="0" w:line="240" w:lineRule="auto"/>
        <w:jc w:val="both"/>
        <w:rPr>
          <w:rFonts w:ascii="Times New Roman" w:eastAsia="Calibri" w:hAnsi="Times New Roman" w:cs="Times New Roman"/>
          <w:sz w:val="24"/>
          <w:szCs w:val="24"/>
          <w:lang w:eastAsia="ru-RU"/>
        </w:rPr>
      </w:pPr>
    </w:p>
    <w:p w14:paraId="7567B856" w14:textId="77777777" w:rsidR="006C56C1" w:rsidRPr="006C56C1" w:rsidRDefault="006C56C1" w:rsidP="006C56C1">
      <w:pPr>
        <w:shd w:val="clear" w:color="auto" w:fill="FFFFFF"/>
        <w:spacing w:after="0" w:line="240" w:lineRule="auto"/>
        <w:jc w:val="center"/>
        <w:rPr>
          <w:rFonts w:ascii="Arial" w:eastAsia="Calibri" w:hAnsi="Arial" w:cs="Arial"/>
          <w:sz w:val="23"/>
          <w:szCs w:val="23"/>
          <w:lang w:val="de-DE" w:eastAsia="ru-RU"/>
        </w:rPr>
      </w:pPr>
      <w:r w:rsidRPr="00730091">
        <w:rPr>
          <w:rFonts w:ascii="Times New Roman" w:eastAsia="Calibri" w:hAnsi="Times New Roman" w:cs="Times New Roman"/>
          <w:sz w:val="24"/>
          <w:szCs w:val="24"/>
          <w:lang w:val="de-DE"/>
        </w:rPr>
        <w:t>Meine Familie.</w:t>
      </w:r>
    </w:p>
    <w:p w14:paraId="2717B959" w14:textId="77777777" w:rsidR="006C56C1" w:rsidRPr="006C56C1" w:rsidRDefault="006C56C1" w:rsidP="006C56C1">
      <w:pPr>
        <w:shd w:val="clear" w:color="auto" w:fill="FFFFFF"/>
        <w:spacing w:after="0" w:line="240" w:lineRule="auto"/>
        <w:jc w:val="both"/>
        <w:textAlignment w:val="baseline"/>
        <w:rPr>
          <w:rFonts w:ascii="Times New Roman" w:eastAsia="Times New Roman" w:hAnsi="Times New Roman" w:cs="Times New Roman"/>
          <w:sz w:val="24"/>
          <w:szCs w:val="24"/>
          <w:lang w:val="de-DE" w:eastAsia="ru-RU"/>
        </w:rPr>
      </w:pPr>
      <w:r w:rsidRPr="006C56C1">
        <w:rPr>
          <w:rFonts w:ascii="Times New Roman" w:eastAsia="Times New Roman" w:hAnsi="Times New Roman" w:cs="Times New Roman"/>
          <w:sz w:val="24"/>
          <w:szCs w:val="24"/>
          <w:bdr w:val="none" w:sz="0" w:space="0" w:color="auto" w:frame="1"/>
          <w:lang w:val="de-DE" w:eastAsia="ru-RU"/>
        </w:rPr>
        <w:t>Meine Familie besteht aus vier Personen: das sind meine Mutter, mein Vater, mein Bruder und ich. Meine Mutter heißt Anna Petrowna‚ sie ist 40 Jahre alt. Meine Mutter ist groß von Wuchs, sie hat rote kurzgeschnittene Haare, ein rundes Gesicht, sehr helle Augen, volle Lippen und eine schöne Nase. Sie hat eine gute Figur und trägt gewöhnlich Kleider. Sie arbeitet in der Schule. Sie ist Lehrerin von Beruf und unterrichtet Mathematik. Meine Mutter ist eine gute Lehrerin, die Schüler haben sie gern. Sie ist immer lustig und hilfsbereit Meine Mutter ist gutherzig und liebt uns sehr.</w:t>
      </w:r>
    </w:p>
    <w:p w14:paraId="542E59C8" w14:textId="77777777" w:rsidR="006C56C1" w:rsidRDefault="006C56C1" w:rsidP="006C56C1">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val="de-DE" w:eastAsia="ru-RU"/>
        </w:rPr>
      </w:pPr>
      <w:r w:rsidRPr="006C56C1">
        <w:rPr>
          <w:rFonts w:ascii="Times New Roman" w:eastAsia="Times New Roman" w:hAnsi="Times New Roman" w:cs="Times New Roman"/>
          <w:sz w:val="24"/>
          <w:szCs w:val="24"/>
          <w:bdr w:val="none" w:sz="0" w:space="0" w:color="auto" w:frame="1"/>
          <w:lang w:val="de-DE" w:eastAsia="ru-RU"/>
        </w:rPr>
        <w:t xml:space="preserve">Mein Vater </w:t>
      </w:r>
      <w:proofErr w:type="spellStart"/>
      <w:r w:rsidRPr="006C56C1">
        <w:rPr>
          <w:rFonts w:ascii="Times New Roman" w:eastAsia="Times New Roman" w:hAnsi="Times New Roman" w:cs="Times New Roman"/>
          <w:sz w:val="24"/>
          <w:szCs w:val="24"/>
          <w:bdr w:val="none" w:sz="0" w:space="0" w:color="auto" w:frame="1"/>
          <w:lang w:val="de-DE" w:eastAsia="ru-RU"/>
        </w:rPr>
        <w:t>heisst</w:t>
      </w:r>
      <w:proofErr w:type="spellEnd"/>
      <w:r w:rsidRPr="006C56C1">
        <w:rPr>
          <w:rFonts w:ascii="Times New Roman" w:eastAsia="Times New Roman" w:hAnsi="Times New Roman" w:cs="Times New Roman"/>
          <w:sz w:val="24"/>
          <w:szCs w:val="24"/>
          <w:bdr w:val="none" w:sz="0" w:space="0" w:color="auto" w:frame="1"/>
          <w:lang w:val="de-DE" w:eastAsia="ru-RU"/>
        </w:rPr>
        <w:t xml:space="preserve"> Viktor Iwanowitsch, er ist 44 Jahre alt. Mein Vater ist schlank, hat schon graue Haare und trägt die Brille. Er ist Wissenschaftler. Er weiß sehr viel. Es ist sehr interessant, sich mit ihm zu unterhalten. </w:t>
      </w:r>
      <w:r w:rsidRPr="00730091">
        <w:rPr>
          <w:rFonts w:ascii="Times New Roman" w:eastAsia="Times New Roman" w:hAnsi="Times New Roman" w:cs="Times New Roman"/>
          <w:sz w:val="24"/>
          <w:szCs w:val="24"/>
          <w:bdr w:val="none" w:sz="0" w:space="0" w:color="auto" w:frame="1"/>
          <w:lang w:val="de-DE" w:eastAsia="ru-RU"/>
        </w:rPr>
        <w:t>Er ist hilfsbereit, klug und stark.</w:t>
      </w:r>
    </w:p>
    <w:p w14:paraId="11372E51" w14:textId="77777777" w:rsidR="006C56C1" w:rsidRPr="006C56C1" w:rsidRDefault="006C56C1" w:rsidP="006C56C1">
      <w:pPr>
        <w:shd w:val="clear" w:color="auto" w:fill="FFFFFF"/>
        <w:spacing w:after="0" w:line="240" w:lineRule="auto"/>
        <w:jc w:val="both"/>
        <w:textAlignment w:val="baseline"/>
        <w:rPr>
          <w:rFonts w:ascii="Times New Roman" w:eastAsia="Times New Roman" w:hAnsi="Times New Roman" w:cs="Times New Roman"/>
          <w:sz w:val="24"/>
          <w:szCs w:val="24"/>
          <w:lang w:val="de-DE" w:eastAsia="ru-RU"/>
        </w:rPr>
      </w:pPr>
      <w:r w:rsidRPr="006C56C1">
        <w:rPr>
          <w:rFonts w:ascii="Times New Roman" w:eastAsia="Times New Roman" w:hAnsi="Times New Roman" w:cs="Times New Roman"/>
          <w:sz w:val="24"/>
          <w:szCs w:val="24"/>
          <w:lang w:val="de-DE" w:eastAsia="ru-RU"/>
        </w:rPr>
        <w:t xml:space="preserve">Wir und unsere Eltern sind gute Freunde. Wir sind immer bereit, Hilfe zu leisten, wenn jemand Probleme hat. Wir verbringen oft das Wochenende zusammen. Im Sommer fahren wir in den Wald, sammeln Beeren und Pilze oder gehen zum </w:t>
      </w:r>
      <w:proofErr w:type="spellStart"/>
      <w:r w:rsidRPr="006C56C1">
        <w:rPr>
          <w:rFonts w:ascii="Times New Roman" w:eastAsia="Times New Roman" w:hAnsi="Times New Roman" w:cs="Times New Roman"/>
          <w:sz w:val="24"/>
          <w:szCs w:val="24"/>
          <w:lang w:val="de-DE" w:eastAsia="ru-RU"/>
        </w:rPr>
        <w:t>Fluß</w:t>
      </w:r>
      <w:proofErr w:type="spellEnd"/>
      <w:r w:rsidRPr="006C56C1">
        <w:rPr>
          <w:rFonts w:ascii="Times New Roman" w:eastAsia="Times New Roman" w:hAnsi="Times New Roman" w:cs="Times New Roman"/>
          <w:sz w:val="24"/>
          <w:szCs w:val="24"/>
          <w:lang w:val="de-DE" w:eastAsia="ru-RU"/>
        </w:rPr>
        <w:t>. Wir baden alle sehr gern. Im Winter laufen wir Schi im Park, der nicht weit von unserem Haus ist.</w:t>
      </w:r>
    </w:p>
    <w:p w14:paraId="0CF8990B" w14:textId="77777777" w:rsidR="004C1B5C" w:rsidRPr="006C56C1" w:rsidRDefault="004C1B5C" w:rsidP="004A15D1">
      <w:pPr>
        <w:pBdr>
          <w:top w:val="nil"/>
          <w:left w:val="nil"/>
          <w:bottom w:val="nil"/>
          <w:right w:val="nil"/>
          <w:between w:val="nil"/>
        </w:pBdr>
        <w:spacing w:after="0" w:line="240" w:lineRule="auto"/>
        <w:jc w:val="both"/>
        <w:rPr>
          <w:rFonts w:ascii="Times New Roman" w:hAnsi="Times New Roman"/>
          <w:b/>
          <w:sz w:val="24"/>
          <w:szCs w:val="24"/>
          <w:lang w:val="de-DE"/>
        </w:rPr>
      </w:pPr>
    </w:p>
    <w:p w14:paraId="3813F6A4" w14:textId="77777777" w:rsidR="004A15D1" w:rsidRDefault="004A15D1" w:rsidP="004A15D1">
      <w:pPr>
        <w:pBdr>
          <w:top w:val="nil"/>
          <w:left w:val="nil"/>
          <w:bottom w:val="nil"/>
          <w:right w:val="nil"/>
          <w:between w:val="nil"/>
        </w:pBdr>
        <w:spacing w:after="0" w:line="240" w:lineRule="auto"/>
        <w:jc w:val="both"/>
        <w:rPr>
          <w:rFonts w:ascii="Times New Roman" w:hAnsi="Times New Roman"/>
          <w:b/>
          <w:sz w:val="24"/>
          <w:szCs w:val="24"/>
        </w:rPr>
      </w:pPr>
      <w:r w:rsidRPr="00A376AF">
        <w:rPr>
          <w:rFonts w:ascii="Times New Roman" w:hAnsi="Times New Roman"/>
          <w:b/>
          <w:sz w:val="24"/>
          <w:szCs w:val="24"/>
        </w:rPr>
        <w:t>2 семестр</w:t>
      </w:r>
    </w:p>
    <w:p w14:paraId="70E9BB88" w14:textId="77777777" w:rsidR="004A15D1" w:rsidRPr="00797C7C" w:rsidRDefault="004A15D1" w:rsidP="004A15D1">
      <w:pPr>
        <w:pBdr>
          <w:top w:val="nil"/>
          <w:left w:val="nil"/>
          <w:bottom w:val="nil"/>
          <w:right w:val="nil"/>
          <w:between w:val="nil"/>
        </w:pBdr>
        <w:spacing w:after="0" w:line="240" w:lineRule="auto"/>
        <w:jc w:val="both"/>
        <w:rPr>
          <w:rFonts w:ascii="Times New Roman" w:hAnsi="Times New Roman"/>
          <w:b/>
          <w:sz w:val="24"/>
          <w:szCs w:val="24"/>
        </w:rPr>
      </w:pPr>
      <w:r w:rsidRPr="00A376AF">
        <w:rPr>
          <w:rFonts w:ascii="Times New Roman" w:hAnsi="Times New Roman"/>
          <w:b/>
          <w:sz w:val="24"/>
          <w:szCs w:val="24"/>
        </w:rPr>
        <w:t>Форма контроля 1 - Типовые тестовые задания</w:t>
      </w:r>
    </w:p>
    <w:p w14:paraId="51CC34F6" w14:textId="77777777" w:rsidR="004A15D1" w:rsidRPr="00A376AF" w:rsidRDefault="004A15D1" w:rsidP="004A15D1">
      <w:pPr>
        <w:pBdr>
          <w:top w:val="nil"/>
          <w:left w:val="nil"/>
          <w:bottom w:val="nil"/>
          <w:right w:val="nil"/>
          <w:between w:val="nil"/>
        </w:pBdr>
        <w:spacing w:after="0" w:line="240" w:lineRule="auto"/>
        <w:jc w:val="both"/>
        <w:rPr>
          <w:rFonts w:ascii="Times New Roman" w:hAnsi="Times New Roman"/>
          <w:sz w:val="24"/>
          <w:szCs w:val="24"/>
        </w:rPr>
      </w:pPr>
      <w:r w:rsidRPr="00A376AF">
        <w:rPr>
          <w:rFonts w:ascii="Times New Roman" w:hAnsi="Times New Roman"/>
          <w:sz w:val="24"/>
          <w:szCs w:val="24"/>
        </w:rPr>
        <w:t xml:space="preserve">Типовой тест 1: </w:t>
      </w:r>
      <w:r w:rsidR="004C1B5C" w:rsidRPr="004C1B5C">
        <w:rPr>
          <w:rFonts w:ascii="Times New Roman" w:eastAsia="Calibri" w:hAnsi="Times New Roman" w:cs="Times New Roman"/>
          <w:sz w:val="24"/>
          <w:szCs w:val="24"/>
          <w:lang w:val="en-US"/>
        </w:rPr>
        <w:t>Das</w:t>
      </w:r>
      <w:r w:rsidR="00F579B5" w:rsidRPr="00B404A7">
        <w:rPr>
          <w:rFonts w:ascii="Times New Roman" w:eastAsia="Calibri" w:hAnsi="Times New Roman" w:cs="Times New Roman"/>
          <w:sz w:val="24"/>
          <w:szCs w:val="24"/>
        </w:rPr>
        <w:t xml:space="preserve"> </w:t>
      </w:r>
      <w:r w:rsidR="004C1B5C" w:rsidRPr="004C1B5C">
        <w:rPr>
          <w:rFonts w:ascii="Times New Roman" w:eastAsia="Calibri" w:hAnsi="Times New Roman" w:cs="Times New Roman"/>
          <w:sz w:val="24"/>
          <w:szCs w:val="24"/>
          <w:lang w:val="en-US"/>
        </w:rPr>
        <w:t>Verb</w:t>
      </w:r>
      <w:r w:rsidR="004C1B5C" w:rsidRPr="004C1B5C">
        <w:rPr>
          <w:rFonts w:ascii="Times New Roman" w:eastAsia="Calibri" w:hAnsi="Times New Roman" w:cs="Times New Roman"/>
          <w:sz w:val="24"/>
          <w:szCs w:val="24"/>
        </w:rPr>
        <w:t>.</w:t>
      </w:r>
    </w:p>
    <w:p w14:paraId="22189238"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Pr>
          <w:rFonts w:ascii="Times New Roman" w:hAnsi="Times New Roman"/>
          <w:sz w:val="24"/>
          <w:szCs w:val="24"/>
        </w:rPr>
        <w:t>: У</w:t>
      </w:r>
      <w:r w:rsidRPr="00A376AF">
        <w:rPr>
          <w:rFonts w:ascii="Times New Roman" w:hAnsi="Times New Roman"/>
          <w:sz w:val="24"/>
          <w:szCs w:val="24"/>
        </w:rPr>
        <w:t xml:space="preserve">К-4, </w:t>
      </w:r>
      <w:r>
        <w:rPr>
          <w:rFonts w:ascii="Times New Roman" w:hAnsi="Times New Roman"/>
          <w:sz w:val="24"/>
          <w:szCs w:val="24"/>
        </w:rPr>
        <w:t>ИУ</w:t>
      </w:r>
      <w:r w:rsidRPr="00A376AF">
        <w:rPr>
          <w:rFonts w:ascii="Times New Roman" w:hAnsi="Times New Roman"/>
          <w:sz w:val="24"/>
          <w:szCs w:val="24"/>
        </w:rPr>
        <w:t>К-</w:t>
      </w:r>
      <w:r>
        <w:rPr>
          <w:rFonts w:ascii="Times New Roman" w:hAnsi="Times New Roman"/>
          <w:sz w:val="24"/>
          <w:szCs w:val="24"/>
        </w:rPr>
        <w:t>4.1, ИУК-4.2.</w:t>
      </w:r>
    </w:p>
    <w:p w14:paraId="23AE2172" w14:textId="77777777" w:rsidR="004A15D1" w:rsidRPr="00A376AF" w:rsidRDefault="004A15D1" w:rsidP="004A15D1">
      <w:pPr>
        <w:pBdr>
          <w:top w:val="nil"/>
          <w:left w:val="nil"/>
          <w:bottom w:val="nil"/>
          <w:right w:val="nil"/>
          <w:between w:val="nil"/>
        </w:pBdr>
        <w:spacing w:after="0" w:line="240" w:lineRule="auto"/>
        <w:jc w:val="both"/>
        <w:rPr>
          <w:rFonts w:ascii="Times New Roman" w:hAnsi="Times New Roman"/>
          <w:sz w:val="24"/>
          <w:szCs w:val="24"/>
        </w:rPr>
      </w:pPr>
      <w:r w:rsidRPr="00A376AF">
        <w:rPr>
          <w:rFonts w:ascii="Times New Roman" w:hAnsi="Times New Roman"/>
          <w:sz w:val="24"/>
          <w:szCs w:val="24"/>
        </w:rPr>
        <w:t>Время выполнения заданий: 30 минут</w:t>
      </w:r>
    </w:p>
    <w:p w14:paraId="6A45E79B" w14:textId="77777777" w:rsidR="004A15D1" w:rsidRPr="00A376AF" w:rsidRDefault="004A15D1" w:rsidP="004A15D1">
      <w:pPr>
        <w:spacing w:after="0" w:line="240" w:lineRule="auto"/>
        <w:jc w:val="center"/>
        <w:rPr>
          <w:rFonts w:ascii="Times New Roman" w:hAnsi="Times New Roman"/>
          <w:b/>
          <w:sz w:val="24"/>
          <w:szCs w:val="24"/>
        </w:rPr>
      </w:pPr>
      <w:r w:rsidRPr="00A376AF">
        <w:rPr>
          <w:rFonts w:ascii="Times New Roman" w:hAnsi="Times New Roman"/>
          <w:b/>
          <w:sz w:val="24"/>
          <w:szCs w:val="24"/>
        </w:rPr>
        <w:t>Критерии оценивания теста</w:t>
      </w:r>
    </w:p>
    <w:p w14:paraId="16D3134E" w14:textId="77777777" w:rsidR="004A15D1" w:rsidRDefault="004A15D1" w:rsidP="004A15D1">
      <w:pPr>
        <w:pStyle w:val="Text"/>
      </w:pPr>
    </w:p>
    <w:p w14:paraId="3A9863B0"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0335344D"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2B242DE3"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260134FC"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175A7806"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04BB34CE"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1CE58646" w14:textId="77777777" w:rsidR="004A15D1" w:rsidRPr="00641138" w:rsidRDefault="004A15D1" w:rsidP="004A15D1">
      <w:pPr>
        <w:spacing w:after="0" w:line="240" w:lineRule="auto"/>
        <w:jc w:val="both"/>
        <w:rPr>
          <w:rFonts w:ascii="Times New Roman" w:hAnsi="Times New Roman" w:cs="Times New Roman"/>
          <w:sz w:val="24"/>
          <w:szCs w:val="24"/>
        </w:rPr>
      </w:pPr>
    </w:p>
    <w:p w14:paraId="2C5CF131"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049D9C67"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2D85C65A"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0017479C"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1822E824"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0E3076F6" w14:textId="77777777" w:rsidR="004A15D1" w:rsidRPr="00A376AF" w:rsidRDefault="004A15D1" w:rsidP="004A15D1">
      <w:pPr>
        <w:spacing w:after="0" w:line="240" w:lineRule="auto"/>
        <w:jc w:val="both"/>
        <w:rPr>
          <w:rFonts w:ascii="Times New Roman" w:hAnsi="Times New Roman"/>
          <w:b/>
          <w:sz w:val="24"/>
          <w:szCs w:val="24"/>
        </w:rPr>
      </w:pPr>
    </w:p>
    <w:p w14:paraId="7450803E"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lastRenderedPageBreak/>
        <w:t>Оценка «удовлетворительно» (50%-74%)</w:t>
      </w:r>
    </w:p>
    <w:p w14:paraId="4F54C01B"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015A9DB6"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0C60F0B0"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7DFE51CC" w14:textId="77777777" w:rsidR="004A15D1" w:rsidRPr="00A376AF" w:rsidRDefault="004A15D1" w:rsidP="004A15D1">
      <w:pPr>
        <w:spacing w:after="0" w:line="240" w:lineRule="auto"/>
        <w:jc w:val="both"/>
        <w:rPr>
          <w:rFonts w:ascii="Times New Roman" w:hAnsi="Times New Roman"/>
          <w:b/>
          <w:sz w:val="24"/>
          <w:szCs w:val="24"/>
        </w:rPr>
      </w:pPr>
    </w:p>
    <w:p w14:paraId="2094FDDA"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0EDB644C" w14:textId="77777777" w:rsidR="004A15D1" w:rsidRPr="006226D2" w:rsidRDefault="004A15D1" w:rsidP="004A15D1">
      <w:pPr>
        <w:pStyle w:val="a4"/>
        <w:numPr>
          <w:ilvl w:val="0"/>
          <w:numId w:val="25"/>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p>
    <w:p w14:paraId="11A371C2" w14:textId="77777777" w:rsidR="004A15D1" w:rsidRDefault="004A15D1" w:rsidP="004A15D1">
      <w:pPr>
        <w:pStyle w:val="Text"/>
      </w:pPr>
    </w:p>
    <w:p w14:paraId="464FD127" w14:textId="77777777" w:rsidR="00F579B5" w:rsidRPr="00F579B5" w:rsidRDefault="00F579B5" w:rsidP="00F579B5">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F579B5">
        <w:rPr>
          <w:rFonts w:ascii="Times New Roman" w:eastAsia="Calibri" w:hAnsi="Times New Roman" w:cs="Times New Roman"/>
          <w:sz w:val="24"/>
          <w:szCs w:val="24"/>
        </w:rPr>
        <w:t>Выберите</w:t>
      </w:r>
      <w:r w:rsidRPr="00B404A7">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правильный</w:t>
      </w:r>
      <w:r w:rsidRPr="00B404A7">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вариант</w:t>
      </w:r>
      <w:r w:rsidRPr="00B404A7">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ответа</w:t>
      </w:r>
      <w:r w:rsidRPr="00F579B5">
        <w:rPr>
          <w:rFonts w:ascii="Times New Roman" w:eastAsia="Calibri" w:hAnsi="Times New Roman" w:cs="Times New Roman"/>
          <w:sz w:val="24"/>
          <w:szCs w:val="24"/>
          <w:lang w:val="de-DE"/>
        </w:rPr>
        <w:t>:</w:t>
      </w:r>
    </w:p>
    <w:p w14:paraId="7F17AF6A"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1. ___________________________, wo befindet sich hier eine Toilette?</w:t>
      </w:r>
    </w:p>
    <w:p w14:paraId="4AB1651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Entschuldigen</w:t>
      </w:r>
    </w:p>
    <w:p w14:paraId="127F7594"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Entschuldigung Sie</w:t>
      </w:r>
    </w:p>
    <w:p w14:paraId="3ECE62EB"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Entschuldigen Sie</w:t>
      </w:r>
    </w:p>
    <w:p w14:paraId="0EB59509"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Entschuldigen bitte</w:t>
      </w:r>
    </w:p>
    <w:p w14:paraId="67232E91"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4BBE68A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2. ______________ Deutschland exportiert viele High-Tech-Geräte.</w:t>
      </w:r>
    </w:p>
    <w:p w14:paraId="62C107A2"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Die</w:t>
      </w:r>
    </w:p>
    <w:p w14:paraId="224ECA90"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Das</w:t>
      </w:r>
    </w:p>
    <w:p w14:paraId="43BDC1B1"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Der</w:t>
      </w:r>
    </w:p>
    <w:p w14:paraId="61BC72CC"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w:t>
      </w:r>
    </w:p>
    <w:p w14:paraId="158CF19A"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5B1D4D3A"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3. 7:45</w:t>
      </w:r>
    </w:p>
    <w:p w14:paraId="0E28915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Es ist Viertel vor sieben.</w:t>
      </w:r>
    </w:p>
    <w:p w14:paraId="455BDC2B"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Es ist drei Viertel acht.</w:t>
      </w:r>
    </w:p>
    <w:p w14:paraId="701A2E3E"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Es ist sieben Uhr fünfzehn.</w:t>
      </w:r>
    </w:p>
    <w:p w14:paraId="376CEB72"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 xml:space="preserve">d) Es ist </w:t>
      </w:r>
      <w:proofErr w:type="spellStart"/>
      <w:r w:rsidRPr="004C1B5C">
        <w:rPr>
          <w:rFonts w:ascii="Times New Roman" w:eastAsia="Calibri" w:hAnsi="Times New Roman" w:cs="Times New Roman"/>
          <w:sz w:val="24"/>
          <w:szCs w:val="24"/>
          <w:lang w:val="de-DE"/>
        </w:rPr>
        <w:t>Viertel</w:t>
      </w:r>
      <w:proofErr w:type="spellEnd"/>
      <w:r w:rsidRPr="004C1B5C">
        <w:rPr>
          <w:rFonts w:ascii="Times New Roman" w:eastAsia="Calibri" w:hAnsi="Times New Roman" w:cs="Times New Roman"/>
          <w:sz w:val="24"/>
          <w:szCs w:val="24"/>
          <w:lang w:val="de-DE"/>
        </w:rPr>
        <w:t xml:space="preserve"> acht.</w:t>
      </w:r>
    </w:p>
    <w:p w14:paraId="6891560B"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2A9ED7D6"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 xml:space="preserve">4.Der Toyota ist billiger ______________ der </w:t>
      </w:r>
      <w:proofErr w:type="spellStart"/>
      <w:r w:rsidRPr="004C1B5C">
        <w:rPr>
          <w:rFonts w:ascii="Times New Roman" w:eastAsia="Calibri" w:hAnsi="Times New Roman" w:cs="Times New Roman"/>
          <w:sz w:val="24"/>
          <w:szCs w:val="24"/>
          <w:lang w:val="de-DE"/>
        </w:rPr>
        <w:t>Rollce</w:t>
      </w:r>
      <w:proofErr w:type="spellEnd"/>
      <w:r w:rsidRPr="004C1B5C">
        <w:rPr>
          <w:rFonts w:ascii="Times New Roman" w:eastAsia="Calibri" w:hAnsi="Times New Roman" w:cs="Times New Roman"/>
          <w:sz w:val="24"/>
          <w:szCs w:val="24"/>
          <w:lang w:val="de-DE"/>
        </w:rPr>
        <w:t>-Royce.</w:t>
      </w:r>
    </w:p>
    <w:p w14:paraId="2ACAFF8A"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alles</w:t>
      </w:r>
    </w:p>
    <w:p w14:paraId="48BA1FF5"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als</w:t>
      </w:r>
    </w:p>
    <w:p w14:paraId="2768D724"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ab</w:t>
      </w:r>
    </w:p>
    <w:p w14:paraId="7C125172"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dann</w:t>
      </w:r>
    </w:p>
    <w:p w14:paraId="65CB8CA8"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4CDFE7D1"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5. Er ist heute um 7 Uhr _________________________________ .</w:t>
      </w:r>
    </w:p>
    <w:p w14:paraId="44CD0E26"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aufstanden</w:t>
      </w:r>
    </w:p>
    <w:p w14:paraId="09A49DC0"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aufgestanden</w:t>
      </w:r>
    </w:p>
    <w:p w14:paraId="0B448F57"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stand auf</w:t>
      </w:r>
    </w:p>
    <w:p w14:paraId="603BC61C"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aufsteht</w:t>
      </w:r>
    </w:p>
    <w:p w14:paraId="702C0147"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6339EA37"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6. Kennst du ________________________________ Bruder?</w:t>
      </w:r>
    </w:p>
    <w:p w14:paraId="3FDB2FB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meinen</w:t>
      </w:r>
    </w:p>
    <w:p w14:paraId="56C1B932"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mein</w:t>
      </w:r>
    </w:p>
    <w:p w14:paraId="60EAA4D4"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meiner</w:t>
      </w:r>
    </w:p>
    <w:p w14:paraId="24C247E9"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meines</w:t>
      </w:r>
    </w:p>
    <w:p w14:paraId="4C4D88E4"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55896519"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7. Der erste Monat des Jahres ist der _________________________ .</w:t>
      </w:r>
    </w:p>
    <w:p w14:paraId="12F85ADC"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en-US"/>
        </w:rPr>
      </w:pPr>
      <w:r w:rsidRPr="004C1B5C">
        <w:rPr>
          <w:rFonts w:ascii="Times New Roman" w:eastAsia="Calibri" w:hAnsi="Times New Roman" w:cs="Times New Roman"/>
          <w:sz w:val="24"/>
          <w:szCs w:val="24"/>
          <w:lang w:val="en-US"/>
        </w:rPr>
        <w:t xml:space="preserve">a) </w:t>
      </w:r>
      <w:proofErr w:type="spellStart"/>
      <w:r w:rsidRPr="004C1B5C">
        <w:rPr>
          <w:rFonts w:ascii="Times New Roman" w:eastAsia="Calibri" w:hAnsi="Times New Roman" w:cs="Times New Roman"/>
          <w:sz w:val="24"/>
          <w:szCs w:val="24"/>
          <w:lang w:val="en-US"/>
        </w:rPr>
        <w:t>Dezember</w:t>
      </w:r>
      <w:proofErr w:type="spellEnd"/>
    </w:p>
    <w:p w14:paraId="5CC2572D"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en-US"/>
        </w:rPr>
      </w:pPr>
      <w:r w:rsidRPr="004C1B5C">
        <w:rPr>
          <w:rFonts w:ascii="Times New Roman" w:eastAsia="Calibri" w:hAnsi="Times New Roman" w:cs="Times New Roman"/>
          <w:sz w:val="24"/>
          <w:szCs w:val="24"/>
          <w:lang w:val="en-US"/>
        </w:rPr>
        <w:t>b) December</w:t>
      </w:r>
    </w:p>
    <w:p w14:paraId="26974E76"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en-US"/>
        </w:rPr>
      </w:pPr>
      <w:r w:rsidRPr="004C1B5C">
        <w:rPr>
          <w:rFonts w:ascii="Times New Roman" w:eastAsia="Calibri" w:hAnsi="Times New Roman" w:cs="Times New Roman"/>
          <w:sz w:val="24"/>
          <w:szCs w:val="24"/>
          <w:lang w:val="en-US"/>
        </w:rPr>
        <w:t>c) January</w:t>
      </w:r>
    </w:p>
    <w:p w14:paraId="15A9DB0A"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Januar</w:t>
      </w:r>
    </w:p>
    <w:p w14:paraId="3044BDC4"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5830C558"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8. Mutti, ______________________ ich heute Abend in die Disco gehen? Ich bin vor 22 Uhr</w:t>
      </w:r>
    </w:p>
    <w:p w14:paraId="620FA33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sicher zurück.</w:t>
      </w:r>
    </w:p>
    <w:p w14:paraId="0CF4BA64"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Soll</w:t>
      </w:r>
    </w:p>
    <w:p w14:paraId="239F4028"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Kann</w:t>
      </w:r>
    </w:p>
    <w:p w14:paraId="2F6D105B"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Darf</w:t>
      </w:r>
    </w:p>
    <w:p w14:paraId="06193406"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Mag</w:t>
      </w:r>
    </w:p>
    <w:p w14:paraId="0FED902A"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27C067C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9. Welche Fremdsprachen ______________________________ du?</w:t>
      </w:r>
    </w:p>
    <w:p w14:paraId="1B5968C7"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spricht</w:t>
      </w:r>
    </w:p>
    <w:p w14:paraId="501551F7"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sprich</w:t>
      </w:r>
    </w:p>
    <w:p w14:paraId="5CF648FF"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sprecht</w:t>
      </w:r>
    </w:p>
    <w:p w14:paraId="6F5B376D"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sprichst</w:t>
      </w:r>
    </w:p>
    <w:p w14:paraId="196A33CE"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p>
    <w:p w14:paraId="1A522C32"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10.Er _____________________ mich zum Bahnhof gefahren.</w:t>
      </w:r>
    </w:p>
    <w:p w14:paraId="5D764325"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hat</w:t>
      </w:r>
    </w:p>
    <w:p w14:paraId="1CFAB923"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bin</w:t>
      </w:r>
    </w:p>
    <w:p w14:paraId="599D2D42"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habe</w:t>
      </w:r>
    </w:p>
    <w:p w14:paraId="7DDE29FE"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r w:rsidRPr="004C1B5C">
        <w:rPr>
          <w:rFonts w:ascii="Times New Roman" w:eastAsia="Calibri" w:hAnsi="Times New Roman" w:cs="Times New Roman"/>
          <w:sz w:val="24"/>
          <w:szCs w:val="24"/>
          <w:lang w:val="de-DE"/>
        </w:rPr>
        <w:t>d</w:t>
      </w:r>
      <w:r w:rsidRPr="004C1B5C">
        <w:rPr>
          <w:rFonts w:ascii="Times New Roman" w:eastAsia="Calibri" w:hAnsi="Times New Roman" w:cs="Times New Roman"/>
          <w:sz w:val="24"/>
          <w:szCs w:val="24"/>
        </w:rPr>
        <w:t xml:space="preserve">) </w:t>
      </w:r>
      <w:r w:rsidRPr="004C1B5C">
        <w:rPr>
          <w:rFonts w:ascii="Times New Roman" w:eastAsia="Calibri" w:hAnsi="Times New Roman" w:cs="Times New Roman"/>
          <w:sz w:val="24"/>
          <w:szCs w:val="24"/>
          <w:lang w:val="de-DE"/>
        </w:rPr>
        <w:t>ist</w:t>
      </w:r>
    </w:p>
    <w:p w14:paraId="4EFE007D" w14:textId="77777777" w:rsidR="004C1B5C" w:rsidRPr="004C1B5C" w:rsidRDefault="004C1B5C" w:rsidP="004C1B5C">
      <w:pPr>
        <w:tabs>
          <w:tab w:val="left" w:pos="709"/>
        </w:tabs>
        <w:autoSpaceDE w:val="0"/>
        <w:autoSpaceDN w:val="0"/>
        <w:adjustRightInd w:val="0"/>
        <w:spacing w:after="0" w:line="240" w:lineRule="auto"/>
        <w:jc w:val="both"/>
        <w:rPr>
          <w:rFonts w:ascii="Times New Roman" w:eastAsia="Calibri" w:hAnsi="Times New Roman" w:cs="Times New Roman"/>
          <w:sz w:val="24"/>
          <w:szCs w:val="24"/>
        </w:rPr>
      </w:pPr>
    </w:p>
    <w:p w14:paraId="0165A823" w14:textId="77777777" w:rsidR="004C1B5C" w:rsidRPr="004C1B5C" w:rsidRDefault="004C1B5C" w:rsidP="004C1B5C">
      <w:pPr>
        <w:tabs>
          <w:tab w:val="left" w:pos="709"/>
        </w:tabs>
        <w:spacing w:after="0" w:line="240" w:lineRule="auto"/>
        <w:rPr>
          <w:rFonts w:ascii="Times New Roman" w:eastAsia="Calibri" w:hAnsi="Times New Roman" w:cs="Times New Roman"/>
          <w:b/>
          <w:sz w:val="24"/>
          <w:szCs w:val="24"/>
        </w:rPr>
      </w:pPr>
      <w:r w:rsidRPr="004C1B5C">
        <w:rPr>
          <w:rFonts w:ascii="Times New Roman" w:eastAsia="Calibri" w:hAnsi="Times New Roman" w:cs="Times New Roman"/>
          <w:b/>
          <w:sz w:val="24"/>
          <w:szCs w:val="24"/>
        </w:rPr>
        <w:t>Форма контроля 2 – Типовой перевод.</w:t>
      </w:r>
    </w:p>
    <w:p w14:paraId="33EFE955" w14:textId="77777777" w:rsidR="004C1B5C" w:rsidRPr="004C1B5C" w:rsidRDefault="004C1B5C" w:rsidP="004C1B5C">
      <w:pPr>
        <w:tabs>
          <w:tab w:val="left" w:pos="709"/>
        </w:tabs>
        <w:spacing w:after="0" w:line="240" w:lineRule="auto"/>
        <w:rPr>
          <w:rFonts w:ascii="Times New Roman" w:eastAsia="Calibri" w:hAnsi="Times New Roman" w:cs="Times New Roman"/>
          <w:i/>
          <w:sz w:val="24"/>
          <w:szCs w:val="24"/>
        </w:rPr>
      </w:pPr>
      <w:r w:rsidRPr="004C1B5C">
        <w:rPr>
          <w:rFonts w:ascii="Times New Roman" w:eastAsia="Calibri" w:hAnsi="Times New Roman" w:cs="Times New Roman"/>
          <w:sz w:val="24"/>
          <w:szCs w:val="24"/>
        </w:rPr>
        <w:t xml:space="preserve">Типовой перевод: </w:t>
      </w:r>
      <w:r w:rsidRPr="004C1B5C">
        <w:rPr>
          <w:rFonts w:ascii="Times New Roman" w:eastAsia="Calibri" w:hAnsi="Times New Roman" w:cs="Times New Roman"/>
          <w:sz w:val="24"/>
          <w:szCs w:val="24"/>
          <w:lang w:val="en-US"/>
        </w:rPr>
        <w:t>Die</w:t>
      </w:r>
      <w:r w:rsidR="00F579B5" w:rsidRPr="00B404A7">
        <w:rPr>
          <w:rFonts w:ascii="Times New Roman" w:eastAsia="Calibri" w:hAnsi="Times New Roman" w:cs="Times New Roman"/>
          <w:sz w:val="24"/>
          <w:szCs w:val="24"/>
        </w:rPr>
        <w:t xml:space="preserve"> </w:t>
      </w:r>
      <w:proofErr w:type="spellStart"/>
      <w:r w:rsidRPr="004C1B5C">
        <w:rPr>
          <w:rFonts w:ascii="Times New Roman" w:eastAsia="Calibri" w:hAnsi="Times New Roman" w:cs="Times New Roman"/>
          <w:sz w:val="24"/>
          <w:szCs w:val="24"/>
          <w:lang w:val="en-US"/>
        </w:rPr>
        <w:t>wissenschaftliche</w:t>
      </w:r>
      <w:proofErr w:type="spellEnd"/>
      <w:r w:rsidR="00F579B5" w:rsidRPr="00B404A7">
        <w:rPr>
          <w:rFonts w:ascii="Times New Roman" w:eastAsia="Calibri" w:hAnsi="Times New Roman" w:cs="Times New Roman"/>
          <w:sz w:val="24"/>
          <w:szCs w:val="24"/>
        </w:rPr>
        <w:t xml:space="preserve"> </w:t>
      </w:r>
      <w:proofErr w:type="spellStart"/>
      <w:r w:rsidRPr="004C1B5C">
        <w:rPr>
          <w:rFonts w:ascii="Times New Roman" w:eastAsia="Calibri" w:hAnsi="Times New Roman" w:cs="Times New Roman"/>
          <w:sz w:val="24"/>
          <w:szCs w:val="24"/>
          <w:lang w:val="en-US"/>
        </w:rPr>
        <w:t>Disziplin</w:t>
      </w:r>
      <w:proofErr w:type="spellEnd"/>
    </w:p>
    <w:p w14:paraId="15D73893" w14:textId="77777777" w:rsidR="004C1B5C" w:rsidRPr="004C1B5C" w:rsidRDefault="004C1B5C" w:rsidP="004C1B5C">
      <w:pPr>
        <w:pBdr>
          <w:top w:val="nil"/>
          <w:left w:val="nil"/>
          <w:bottom w:val="nil"/>
          <w:right w:val="nil"/>
          <w:between w:val="nil"/>
        </w:pBdr>
        <w:tabs>
          <w:tab w:val="left" w:pos="709"/>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Проверяемые компетенции и индикаторы достижения компетенций: УК-4: ИУК-4.1., ИУК-4.2., ИУК-4.3.</w:t>
      </w:r>
    </w:p>
    <w:p w14:paraId="7CA22472" w14:textId="77777777" w:rsidR="004C1B5C" w:rsidRPr="004C1B5C" w:rsidRDefault="004C1B5C" w:rsidP="004C1B5C">
      <w:pPr>
        <w:tabs>
          <w:tab w:val="left" w:pos="709"/>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Время выполнения заданий: 60 минут</w:t>
      </w:r>
    </w:p>
    <w:p w14:paraId="735D2515" w14:textId="77777777" w:rsidR="004C1B5C" w:rsidRPr="004C1B5C" w:rsidRDefault="004C1B5C" w:rsidP="004C1B5C">
      <w:pPr>
        <w:tabs>
          <w:tab w:val="left" w:pos="709"/>
        </w:tabs>
        <w:spacing w:after="0" w:line="240" w:lineRule="auto"/>
        <w:rPr>
          <w:rFonts w:ascii="Times New Roman" w:eastAsia="Calibri" w:hAnsi="Times New Roman" w:cs="Times New Roman"/>
          <w:sz w:val="24"/>
          <w:szCs w:val="24"/>
        </w:rPr>
      </w:pPr>
    </w:p>
    <w:p w14:paraId="57647C01" w14:textId="77777777" w:rsidR="004C1B5C" w:rsidRPr="004C1B5C" w:rsidRDefault="004C1B5C" w:rsidP="004C1B5C">
      <w:p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Критерии оценивания перевода</w:t>
      </w:r>
    </w:p>
    <w:p w14:paraId="44F6296D"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Задание предполагает корректный перевод фрагмента текста с немецкого языка на русский и оценивается по следующим критериям (максимальный балл - 5):</w:t>
      </w:r>
    </w:p>
    <w:p w14:paraId="32A00620"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 xml:space="preserve">5 баллов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отвечает системно-языковым нормам и стилю языка перевода. Адекватно переданы культурные и функциональные параметры исходного текста. Допускаются некоторые погрешности в форме предъявления перевода.  </w:t>
      </w:r>
    </w:p>
    <w:p w14:paraId="4017D710"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 xml:space="preserve">4 балла - перевод полный, без пропусков и произвольных сокращений текста оригинала, допускается одна фактическая ошибка, при условии отсутствия потерь информации и стилистических погрешностей на других фрагментах текста. Имеются несущественные погрешности в использовании терминологии. Перевод в достаточной степени отвечает системно-языковым нормам и стилю языка перевода. Культурные и функциональные параметры исходного текста в основном адекватно переданы. Коммуникативное задание реализовано, но недостаточно оптимально. Допускаются некоторые нарушения в форме предъявления перевода.  </w:t>
      </w:r>
    </w:p>
    <w:p w14:paraId="6DA247B1"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3 балла - перевод содержит  фактические ошибки. Низкая коммуникативность и плохая «читабельность» текста затрудняют его понимание рецептором. При переводе терминологического аппарата не соблюден принцип единообразия В переводе нарушены системно-языковые нормы и стиль языка перевода. Неадекватно решены проблемы реализации коммуникативного задания. Имеются нарушения в форме предъявления перевода.</w:t>
      </w:r>
    </w:p>
    <w:p w14:paraId="05A54B10"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iCs/>
          <w:sz w:val="24"/>
          <w:szCs w:val="24"/>
        </w:rPr>
        <w:t>1-2 балла - п</w:t>
      </w:r>
      <w:r w:rsidRPr="004C1B5C">
        <w:rPr>
          <w:rFonts w:ascii="Times New Roman" w:eastAsia="Calibri" w:hAnsi="Times New Roman" w:cs="Times New Roman"/>
          <w:bCs/>
          <w:sz w:val="24"/>
          <w:szCs w:val="24"/>
        </w:rPr>
        <w:t>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Коммуникативное задание не выполнено. Грубые нарушения в форме предъявления перевода.</w:t>
      </w:r>
    </w:p>
    <w:p w14:paraId="313D5EBC" w14:textId="77777777" w:rsidR="004C1B5C" w:rsidRPr="004C1B5C" w:rsidRDefault="004C1B5C" w:rsidP="004C1B5C">
      <w:pPr>
        <w:numPr>
          <w:ilvl w:val="0"/>
          <w:numId w:val="54"/>
        </w:num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lastRenderedPageBreak/>
        <w:t>баллов – перевод не выполнен.</w:t>
      </w:r>
    </w:p>
    <w:p w14:paraId="1A68156F" w14:textId="77777777" w:rsidR="004C1B5C" w:rsidRPr="004C1B5C" w:rsidRDefault="004C1B5C" w:rsidP="004C1B5C">
      <w:pPr>
        <w:shd w:val="clear" w:color="auto" w:fill="FFFFFF"/>
        <w:spacing w:before="120" w:after="120" w:line="240" w:lineRule="auto"/>
        <w:jc w:val="both"/>
        <w:rPr>
          <w:rFonts w:ascii="Times New Roman" w:eastAsia="Times New Roman" w:hAnsi="Times New Roman" w:cs="Times New Roman"/>
          <w:sz w:val="24"/>
          <w:szCs w:val="24"/>
          <w:lang w:eastAsia="ru-RU"/>
        </w:rPr>
      </w:pPr>
      <w:r w:rsidRPr="004C1B5C">
        <w:rPr>
          <w:rFonts w:ascii="Times New Roman" w:eastAsia="Times New Roman" w:hAnsi="Times New Roman" w:cs="Times New Roman"/>
          <w:sz w:val="24"/>
          <w:szCs w:val="24"/>
          <w:lang w:eastAsia="ru-RU"/>
        </w:rPr>
        <w:t>Переведите текст.</w:t>
      </w:r>
    </w:p>
    <w:p w14:paraId="260B1393" w14:textId="77777777" w:rsidR="004C1B5C" w:rsidRPr="004C1B5C" w:rsidRDefault="004C1B5C" w:rsidP="004C1B5C">
      <w:pPr>
        <w:spacing w:after="0" w:line="240" w:lineRule="auto"/>
        <w:jc w:val="both"/>
        <w:rPr>
          <w:rFonts w:ascii="Times New Roman" w:eastAsia="Calibri" w:hAnsi="Times New Roman" w:cs="Times New Roman"/>
          <w:sz w:val="24"/>
          <w:szCs w:val="24"/>
          <w:shd w:val="clear" w:color="auto" w:fill="FFFFFF"/>
          <w:lang w:val="de-DE"/>
        </w:rPr>
      </w:pPr>
      <w:r w:rsidRPr="004C1B5C">
        <w:rPr>
          <w:rFonts w:ascii="Times New Roman" w:eastAsia="Calibri" w:hAnsi="Times New Roman" w:cs="Times New Roman"/>
          <w:sz w:val="24"/>
          <w:szCs w:val="24"/>
          <w:shd w:val="clear" w:color="auto" w:fill="FFFFFF"/>
          <w:lang w:val="de-DE"/>
        </w:rPr>
        <w:t>Die wissenschaftliche Disziplin, die sich in erster Linie und schwerpunktmäßig mit der Theorie und Praxis von Erziehung befasst, ist die </w:t>
      </w:r>
      <w:hyperlink r:id="rId18" w:tooltip="Pädagogik" w:history="1">
        <w:r w:rsidRPr="004C1B5C">
          <w:rPr>
            <w:rFonts w:ascii="Times New Roman" w:eastAsia="Calibri" w:hAnsi="Times New Roman" w:cs="Times New Roman"/>
            <w:sz w:val="24"/>
            <w:szCs w:val="24"/>
            <w:shd w:val="clear" w:color="auto" w:fill="FFFFFF"/>
            <w:lang w:val="de-DE"/>
          </w:rPr>
          <w:t>Pädagogik</w:t>
        </w:r>
      </w:hyperlink>
      <w:r w:rsidRPr="004C1B5C">
        <w:rPr>
          <w:rFonts w:ascii="Times New Roman" w:eastAsia="Calibri" w:hAnsi="Times New Roman" w:cs="Times New Roman"/>
          <w:sz w:val="24"/>
          <w:szCs w:val="24"/>
          <w:shd w:val="clear" w:color="auto" w:fill="FFFFFF"/>
          <w:lang w:val="de-DE"/>
        </w:rPr>
        <w:t> bzw. </w:t>
      </w:r>
      <w:hyperlink r:id="rId19" w:tooltip="Erziehungswissenschaft" w:history="1">
        <w:r w:rsidRPr="004C1B5C">
          <w:rPr>
            <w:rFonts w:ascii="Times New Roman" w:eastAsia="Calibri" w:hAnsi="Times New Roman" w:cs="Times New Roman"/>
            <w:sz w:val="24"/>
            <w:szCs w:val="24"/>
            <w:shd w:val="clear" w:color="auto" w:fill="FFFFFF"/>
            <w:lang w:val="de-DE"/>
          </w:rPr>
          <w:t>Erziehungswissenschaft</w:t>
        </w:r>
      </w:hyperlink>
      <w:r w:rsidRPr="004C1B5C">
        <w:rPr>
          <w:rFonts w:ascii="Times New Roman" w:eastAsia="Calibri" w:hAnsi="Times New Roman" w:cs="Times New Roman"/>
          <w:sz w:val="24"/>
          <w:szCs w:val="24"/>
          <w:shd w:val="clear" w:color="auto" w:fill="FFFFFF"/>
          <w:lang w:val="de-DE"/>
        </w:rPr>
        <w:t>. Mit den gesellschaftlichen Strukturen des Erziehungssystems beschäftigt sich die </w:t>
      </w:r>
      <w:hyperlink r:id="rId20" w:tooltip="Erziehungssoziologie" w:history="1">
        <w:r w:rsidRPr="004C1B5C">
          <w:rPr>
            <w:rFonts w:ascii="Times New Roman" w:eastAsia="Calibri" w:hAnsi="Times New Roman" w:cs="Times New Roman"/>
            <w:sz w:val="24"/>
            <w:szCs w:val="24"/>
            <w:shd w:val="clear" w:color="auto" w:fill="FFFFFF"/>
            <w:lang w:val="de-DE"/>
          </w:rPr>
          <w:t>Erziehungssoziologie</w:t>
        </w:r>
      </w:hyperlink>
      <w:r w:rsidRPr="004C1B5C">
        <w:rPr>
          <w:rFonts w:ascii="Times New Roman" w:eastAsia="Calibri" w:hAnsi="Times New Roman" w:cs="Times New Roman"/>
          <w:sz w:val="24"/>
          <w:szCs w:val="24"/>
          <w:shd w:val="clear" w:color="auto" w:fill="FFFFFF"/>
          <w:lang w:val="de-DE"/>
        </w:rPr>
        <w:t>, während die </w:t>
      </w:r>
      <w:hyperlink r:id="rId21" w:tooltip="Pädagogische Psychologie" w:history="1">
        <w:r w:rsidRPr="004C1B5C">
          <w:rPr>
            <w:rFonts w:ascii="Times New Roman" w:eastAsia="Calibri" w:hAnsi="Times New Roman" w:cs="Times New Roman"/>
            <w:sz w:val="24"/>
            <w:szCs w:val="24"/>
            <w:shd w:val="clear" w:color="auto" w:fill="FFFFFF"/>
            <w:lang w:val="de-DE"/>
          </w:rPr>
          <w:t>Pädagogische Psychologie</w:t>
        </w:r>
      </w:hyperlink>
      <w:r w:rsidRPr="004C1B5C">
        <w:rPr>
          <w:rFonts w:ascii="Times New Roman" w:eastAsia="Calibri" w:hAnsi="Times New Roman" w:cs="Times New Roman"/>
          <w:sz w:val="24"/>
          <w:szCs w:val="24"/>
          <w:shd w:val="clear" w:color="auto" w:fill="FFFFFF"/>
          <w:lang w:val="de-DE"/>
        </w:rPr>
        <w:t> und die </w:t>
      </w:r>
      <w:hyperlink r:id="rId22" w:tooltip="Schulpsychologie" w:history="1">
        <w:r w:rsidRPr="004C1B5C">
          <w:rPr>
            <w:rFonts w:ascii="Times New Roman" w:eastAsia="Calibri" w:hAnsi="Times New Roman" w:cs="Times New Roman"/>
            <w:sz w:val="24"/>
            <w:szCs w:val="24"/>
            <w:shd w:val="clear" w:color="auto" w:fill="FFFFFF"/>
            <w:lang w:val="de-DE"/>
          </w:rPr>
          <w:t>Schulpsychologie</w:t>
        </w:r>
      </w:hyperlink>
      <w:r w:rsidRPr="004C1B5C">
        <w:rPr>
          <w:rFonts w:ascii="Times New Roman" w:eastAsia="Calibri" w:hAnsi="Times New Roman" w:cs="Times New Roman"/>
          <w:sz w:val="24"/>
          <w:szCs w:val="24"/>
          <w:shd w:val="clear" w:color="auto" w:fill="FFFFFF"/>
          <w:lang w:val="de-DE"/>
        </w:rPr>
        <w:t> die psychologischen Dimensionen der Erziehung im Blickfeld haben. Weitere Wissenschaften machen Erziehung im Rahmen ihres fachlichen Zuständigkeitsbereichs ebenfalls zum Gegenstand der Betrachtung, wie etwa die </w:t>
      </w:r>
      <w:hyperlink r:id="rId23" w:tooltip="Philosophie" w:history="1">
        <w:r w:rsidRPr="004C1B5C">
          <w:rPr>
            <w:rFonts w:ascii="Times New Roman" w:eastAsia="Calibri" w:hAnsi="Times New Roman" w:cs="Times New Roman"/>
            <w:sz w:val="24"/>
            <w:szCs w:val="24"/>
            <w:shd w:val="clear" w:color="auto" w:fill="FFFFFF"/>
            <w:lang w:val="de-DE"/>
          </w:rPr>
          <w:t>Philosophie</w:t>
        </w:r>
      </w:hyperlink>
      <w:r w:rsidRPr="004C1B5C">
        <w:rPr>
          <w:rFonts w:ascii="Times New Roman" w:eastAsia="Calibri" w:hAnsi="Times New Roman" w:cs="Times New Roman"/>
          <w:sz w:val="24"/>
          <w:szCs w:val="24"/>
          <w:shd w:val="clear" w:color="auto" w:fill="FFFFFF"/>
          <w:lang w:val="de-DE"/>
        </w:rPr>
        <w:t>, die </w:t>
      </w:r>
      <w:hyperlink r:id="rId24" w:tooltip="Religionswissenschaft" w:history="1">
        <w:r w:rsidRPr="004C1B5C">
          <w:rPr>
            <w:rFonts w:ascii="Times New Roman" w:eastAsia="Calibri" w:hAnsi="Times New Roman" w:cs="Times New Roman"/>
            <w:sz w:val="24"/>
            <w:szCs w:val="24"/>
            <w:shd w:val="clear" w:color="auto" w:fill="FFFFFF"/>
            <w:lang w:val="de-DE"/>
          </w:rPr>
          <w:t>Religionswissenschaft</w:t>
        </w:r>
      </w:hyperlink>
      <w:r w:rsidRPr="004C1B5C">
        <w:rPr>
          <w:rFonts w:ascii="Times New Roman" w:eastAsia="Calibri" w:hAnsi="Times New Roman" w:cs="Times New Roman"/>
          <w:sz w:val="24"/>
          <w:szCs w:val="24"/>
          <w:shd w:val="clear" w:color="auto" w:fill="FFFFFF"/>
          <w:lang w:val="de-DE"/>
        </w:rPr>
        <w:t>, die </w:t>
      </w:r>
      <w:hyperlink r:id="rId25" w:tooltip="Rechtswissenschaft" w:history="1">
        <w:r w:rsidRPr="004C1B5C">
          <w:rPr>
            <w:rFonts w:ascii="Times New Roman" w:eastAsia="Calibri" w:hAnsi="Times New Roman" w:cs="Times New Roman"/>
            <w:sz w:val="24"/>
            <w:szCs w:val="24"/>
            <w:shd w:val="clear" w:color="auto" w:fill="FFFFFF"/>
            <w:lang w:val="de-DE"/>
          </w:rPr>
          <w:t>Rechtswissenschaft</w:t>
        </w:r>
      </w:hyperlink>
      <w:r w:rsidRPr="004C1B5C">
        <w:rPr>
          <w:rFonts w:ascii="Times New Roman" w:eastAsia="Calibri" w:hAnsi="Times New Roman" w:cs="Times New Roman"/>
          <w:sz w:val="24"/>
          <w:szCs w:val="24"/>
          <w:shd w:val="clear" w:color="auto" w:fill="FFFFFF"/>
          <w:lang w:val="de-DE"/>
        </w:rPr>
        <w:t>, die </w:t>
      </w:r>
      <w:hyperlink r:id="rId26" w:tooltip="Politikwissenschaft" w:history="1">
        <w:r w:rsidRPr="004C1B5C">
          <w:rPr>
            <w:rFonts w:ascii="Times New Roman" w:eastAsia="Calibri" w:hAnsi="Times New Roman" w:cs="Times New Roman"/>
            <w:sz w:val="24"/>
            <w:szCs w:val="24"/>
            <w:shd w:val="clear" w:color="auto" w:fill="FFFFFF"/>
            <w:lang w:val="de-DE"/>
          </w:rPr>
          <w:t>Politikwissenschaft</w:t>
        </w:r>
      </w:hyperlink>
      <w:r w:rsidRPr="004C1B5C">
        <w:rPr>
          <w:rFonts w:ascii="Times New Roman" w:eastAsia="Calibri" w:hAnsi="Times New Roman" w:cs="Times New Roman"/>
          <w:sz w:val="24"/>
          <w:szCs w:val="24"/>
          <w:shd w:val="clear" w:color="auto" w:fill="FFFFFF"/>
          <w:lang w:val="de-DE"/>
        </w:rPr>
        <w:t>, die </w:t>
      </w:r>
      <w:hyperlink r:id="rId27" w:tooltip="Sportwissenschaft" w:history="1">
        <w:r w:rsidRPr="004C1B5C">
          <w:rPr>
            <w:rFonts w:ascii="Times New Roman" w:eastAsia="Calibri" w:hAnsi="Times New Roman" w:cs="Times New Roman"/>
            <w:sz w:val="24"/>
            <w:szCs w:val="24"/>
            <w:shd w:val="clear" w:color="auto" w:fill="FFFFFF"/>
            <w:lang w:val="de-DE"/>
          </w:rPr>
          <w:t>Sportwissenschaft</w:t>
        </w:r>
      </w:hyperlink>
      <w:r w:rsidRPr="004C1B5C">
        <w:rPr>
          <w:rFonts w:ascii="Times New Roman" w:eastAsia="Calibri" w:hAnsi="Times New Roman" w:cs="Times New Roman"/>
          <w:sz w:val="24"/>
          <w:szCs w:val="24"/>
          <w:shd w:val="clear" w:color="auto" w:fill="FFFFFF"/>
          <w:lang w:val="de-DE"/>
        </w:rPr>
        <w:t>, die </w:t>
      </w:r>
      <w:hyperlink r:id="rId28" w:tooltip="Psychologie" w:history="1">
        <w:r w:rsidRPr="004C1B5C">
          <w:rPr>
            <w:rFonts w:ascii="Times New Roman" w:eastAsia="Calibri" w:hAnsi="Times New Roman" w:cs="Times New Roman"/>
            <w:sz w:val="24"/>
            <w:szCs w:val="24"/>
            <w:shd w:val="clear" w:color="auto" w:fill="FFFFFF"/>
            <w:lang w:val="de-DE"/>
          </w:rPr>
          <w:t>Psychologie</w:t>
        </w:r>
      </w:hyperlink>
      <w:r w:rsidRPr="004C1B5C">
        <w:rPr>
          <w:rFonts w:ascii="Times New Roman" w:eastAsia="Calibri" w:hAnsi="Times New Roman" w:cs="Times New Roman"/>
          <w:sz w:val="24"/>
          <w:szCs w:val="24"/>
          <w:shd w:val="clear" w:color="auto" w:fill="FFFFFF"/>
          <w:lang w:val="de-DE"/>
        </w:rPr>
        <w:t>, die </w:t>
      </w:r>
      <w:hyperlink r:id="rId29" w:tooltip="Soziologie" w:history="1">
        <w:r w:rsidRPr="004C1B5C">
          <w:rPr>
            <w:rFonts w:ascii="Times New Roman" w:eastAsia="Calibri" w:hAnsi="Times New Roman" w:cs="Times New Roman"/>
            <w:sz w:val="24"/>
            <w:szCs w:val="24"/>
            <w:shd w:val="clear" w:color="auto" w:fill="FFFFFF"/>
            <w:lang w:val="de-DE"/>
          </w:rPr>
          <w:t>Soziologie</w:t>
        </w:r>
      </w:hyperlink>
      <w:r w:rsidRPr="004C1B5C">
        <w:rPr>
          <w:rFonts w:ascii="Times New Roman" w:eastAsia="Calibri" w:hAnsi="Times New Roman" w:cs="Times New Roman"/>
          <w:sz w:val="24"/>
          <w:szCs w:val="24"/>
          <w:shd w:val="clear" w:color="auto" w:fill="FFFFFF"/>
          <w:lang w:val="de-DE"/>
        </w:rPr>
        <w:t>, die </w:t>
      </w:r>
      <w:hyperlink r:id="rId30" w:tooltip="Sozialgeschichte" w:history="1">
        <w:r w:rsidRPr="004C1B5C">
          <w:rPr>
            <w:rFonts w:ascii="Times New Roman" w:eastAsia="Calibri" w:hAnsi="Times New Roman" w:cs="Times New Roman"/>
            <w:sz w:val="24"/>
            <w:szCs w:val="24"/>
            <w:shd w:val="clear" w:color="auto" w:fill="FFFFFF"/>
            <w:lang w:val="de-DE"/>
          </w:rPr>
          <w:t>Sozialgeschichte</w:t>
        </w:r>
      </w:hyperlink>
      <w:r w:rsidRPr="004C1B5C">
        <w:rPr>
          <w:rFonts w:ascii="Times New Roman" w:eastAsia="Calibri" w:hAnsi="Times New Roman" w:cs="Times New Roman"/>
          <w:sz w:val="24"/>
          <w:szCs w:val="24"/>
          <w:shd w:val="clear" w:color="auto" w:fill="FFFFFF"/>
          <w:lang w:val="de-DE"/>
        </w:rPr>
        <w:t> oder die </w:t>
      </w:r>
      <w:hyperlink r:id="rId31" w:tooltip="Kulturgeschichte" w:history="1">
        <w:r w:rsidRPr="004C1B5C">
          <w:rPr>
            <w:rFonts w:ascii="Times New Roman" w:eastAsia="Calibri" w:hAnsi="Times New Roman" w:cs="Times New Roman"/>
            <w:sz w:val="24"/>
            <w:szCs w:val="24"/>
            <w:shd w:val="clear" w:color="auto" w:fill="FFFFFF"/>
            <w:lang w:val="de-DE"/>
          </w:rPr>
          <w:t>Kulturgeschichte</w:t>
        </w:r>
      </w:hyperlink>
      <w:r w:rsidRPr="004C1B5C">
        <w:rPr>
          <w:rFonts w:ascii="Times New Roman" w:eastAsia="Calibri" w:hAnsi="Times New Roman" w:cs="Times New Roman"/>
          <w:sz w:val="24"/>
          <w:szCs w:val="24"/>
          <w:shd w:val="clear" w:color="auto" w:fill="FFFFFF"/>
          <w:lang w:val="de-DE"/>
        </w:rPr>
        <w:t>. Sie tragen jeweils eine Verantwortung für einen essentiellen Beitrag aus ihren Fachgebieten zu der lebendigen Reflexion und Weiterentwicklung der Erziehungsnotwendigkeiten.</w:t>
      </w:r>
    </w:p>
    <w:p w14:paraId="11FAB67D" w14:textId="77777777" w:rsidR="004C1B5C" w:rsidRPr="004C1B5C" w:rsidRDefault="004C1B5C" w:rsidP="004C1B5C">
      <w:pPr>
        <w:spacing w:after="0" w:line="240" w:lineRule="auto"/>
        <w:ind w:firstLine="709"/>
        <w:rPr>
          <w:rFonts w:ascii="Times New Roman" w:eastAsia="Calibri" w:hAnsi="Times New Roman" w:cs="Times New Roman"/>
          <w:b/>
          <w:sz w:val="24"/>
          <w:szCs w:val="24"/>
          <w:lang w:val="de-DE"/>
        </w:rPr>
      </w:pPr>
    </w:p>
    <w:p w14:paraId="5A3782D8" w14:textId="77777777" w:rsidR="004C1B5C" w:rsidRPr="004C1B5C" w:rsidRDefault="004C1B5C" w:rsidP="004C1B5C">
      <w:pPr>
        <w:tabs>
          <w:tab w:val="left" w:pos="851"/>
        </w:tabs>
        <w:spacing w:after="0" w:line="240" w:lineRule="auto"/>
        <w:rPr>
          <w:rFonts w:ascii="Times New Roman" w:eastAsia="Calibri" w:hAnsi="Times New Roman" w:cs="Times New Roman"/>
          <w:b/>
          <w:sz w:val="24"/>
          <w:szCs w:val="24"/>
        </w:rPr>
      </w:pPr>
      <w:r w:rsidRPr="004C1B5C">
        <w:rPr>
          <w:rFonts w:ascii="Times New Roman" w:eastAsia="Calibri" w:hAnsi="Times New Roman" w:cs="Times New Roman"/>
          <w:b/>
          <w:sz w:val="24"/>
          <w:szCs w:val="24"/>
        </w:rPr>
        <w:t>Форма контроля 3 – типовой диктант.</w:t>
      </w:r>
    </w:p>
    <w:p w14:paraId="1EA38378" w14:textId="77777777" w:rsidR="00670AD0" w:rsidRPr="00C8785A" w:rsidRDefault="004C1B5C" w:rsidP="00670AD0">
      <w:pPr>
        <w:tabs>
          <w:tab w:val="left" w:pos="851"/>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Типовой</w:t>
      </w:r>
      <w:r w:rsidR="00F579B5" w:rsidRPr="00C8785A">
        <w:rPr>
          <w:rFonts w:ascii="Times New Roman" w:eastAsia="Calibri" w:hAnsi="Times New Roman" w:cs="Times New Roman"/>
          <w:sz w:val="24"/>
          <w:szCs w:val="24"/>
        </w:rPr>
        <w:t xml:space="preserve"> </w:t>
      </w:r>
      <w:r w:rsidRPr="004C1B5C">
        <w:rPr>
          <w:rFonts w:ascii="Times New Roman" w:eastAsia="Calibri" w:hAnsi="Times New Roman" w:cs="Times New Roman"/>
          <w:sz w:val="24"/>
          <w:szCs w:val="24"/>
        </w:rPr>
        <w:t>диктант</w:t>
      </w:r>
      <w:r w:rsidRPr="00C8785A">
        <w:rPr>
          <w:rFonts w:ascii="Times New Roman" w:eastAsia="Calibri" w:hAnsi="Times New Roman" w:cs="Times New Roman"/>
          <w:sz w:val="24"/>
          <w:szCs w:val="24"/>
        </w:rPr>
        <w:t xml:space="preserve">: </w:t>
      </w:r>
      <w:r w:rsidR="00670AD0" w:rsidRPr="00670AD0">
        <w:rPr>
          <w:rFonts w:ascii="Times New Roman" w:eastAsia="Calibri" w:hAnsi="Times New Roman" w:cs="Times New Roman"/>
          <w:bCs/>
          <w:sz w:val="24"/>
          <w:szCs w:val="24"/>
          <w:lang w:val="de-DE"/>
        </w:rPr>
        <w:t>Mehr</w:t>
      </w:r>
      <w:r w:rsidR="00F579B5" w:rsidRPr="00C8785A">
        <w:rPr>
          <w:rFonts w:ascii="Times New Roman" w:eastAsia="Calibri" w:hAnsi="Times New Roman" w:cs="Times New Roman"/>
          <w:bCs/>
          <w:sz w:val="24"/>
          <w:szCs w:val="24"/>
        </w:rPr>
        <w:t xml:space="preserve"> </w:t>
      </w:r>
      <w:proofErr w:type="spellStart"/>
      <w:r w:rsidR="00670AD0" w:rsidRPr="00670AD0">
        <w:rPr>
          <w:rFonts w:ascii="Times New Roman" w:eastAsia="Calibri" w:hAnsi="Times New Roman" w:cs="Times New Roman"/>
          <w:bCs/>
          <w:sz w:val="24"/>
          <w:szCs w:val="24"/>
          <w:lang w:val="de-DE"/>
        </w:rPr>
        <w:t>Spa</w:t>
      </w:r>
      <w:proofErr w:type="spellEnd"/>
      <w:r w:rsidR="00670AD0" w:rsidRPr="00C8785A">
        <w:rPr>
          <w:rFonts w:ascii="Times New Roman" w:eastAsia="Calibri" w:hAnsi="Times New Roman" w:cs="Times New Roman"/>
          <w:bCs/>
          <w:sz w:val="24"/>
          <w:szCs w:val="24"/>
        </w:rPr>
        <w:t xml:space="preserve">ß </w:t>
      </w:r>
      <w:r w:rsidR="00670AD0" w:rsidRPr="00670AD0">
        <w:rPr>
          <w:rFonts w:ascii="Times New Roman" w:eastAsia="Calibri" w:hAnsi="Times New Roman" w:cs="Times New Roman"/>
          <w:bCs/>
          <w:sz w:val="24"/>
          <w:szCs w:val="24"/>
          <w:lang w:val="de-DE"/>
        </w:rPr>
        <w:t>mit</w:t>
      </w:r>
      <w:r w:rsidR="00F579B5" w:rsidRPr="00C8785A">
        <w:rPr>
          <w:rFonts w:ascii="Times New Roman" w:eastAsia="Calibri" w:hAnsi="Times New Roman" w:cs="Times New Roman"/>
          <w:bCs/>
          <w:sz w:val="24"/>
          <w:szCs w:val="24"/>
        </w:rPr>
        <w:t xml:space="preserve"> </w:t>
      </w:r>
      <w:r w:rsidR="00670AD0" w:rsidRPr="00670AD0">
        <w:rPr>
          <w:rFonts w:ascii="Times New Roman" w:eastAsia="Calibri" w:hAnsi="Times New Roman" w:cs="Times New Roman"/>
          <w:bCs/>
          <w:sz w:val="24"/>
          <w:szCs w:val="24"/>
          <w:lang w:val="de-DE"/>
        </w:rPr>
        <w:t>den</w:t>
      </w:r>
      <w:r w:rsidR="00F579B5" w:rsidRPr="00C8785A">
        <w:rPr>
          <w:rFonts w:ascii="Times New Roman" w:eastAsia="Calibri" w:hAnsi="Times New Roman" w:cs="Times New Roman"/>
          <w:bCs/>
          <w:sz w:val="24"/>
          <w:szCs w:val="24"/>
        </w:rPr>
        <w:t xml:space="preserve"> </w:t>
      </w:r>
      <w:r w:rsidR="00670AD0" w:rsidRPr="00670AD0">
        <w:rPr>
          <w:rFonts w:ascii="Times New Roman" w:eastAsia="Calibri" w:hAnsi="Times New Roman" w:cs="Times New Roman"/>
          <w:bCs/>
          <w:sz w:val="24"/>
          <w:szCs w:val="24"/>
          <w:lang w:val="de-DE"/>
        </w:rPr>
        <w:t>iPads</w:t>
      </w:r>
      <w:r w:rsidR="00670AD0" w:rsidRPr="00C8785A">
        <w:rPr>
          <w:rFonts w:ascii="Times New Roman" w:eastAsia="Calibri" w:hAnsi="Times New Roman" w:cs="Times New Roman"/>
          <w:bCs/>
          <w:sz w:val="24"/>
          <w:szCs w:val="24"/>
        </w:rPr>
        <w:t>.</w:t>
      </w:r>
    </w:p>
    <w:p w14:paraId="01F754C2" w14:textId="77777777" w:rsidR="004C1B5C" w:rsidRPr="004C1B5C" w:rsidRDefault="004C1B5C" w:rsidP="004C1B5C">
      <w:pPr>
        <w:pBdr>
          <w:top w:val="nil"/>
          <w:left w:val="nil"/>
          <w:bottom w:val="nil"/>
          <w:right w:val="nil"/>
          <w:between w:val="nil"/>
        </w:pBdr>
        <w:tabs>
          <w:tab w:val="left" w:pos="851"/>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Проверяемые компетенции и индикаторы достижения компетенций: УК-4: ИУК-4.1., ИУК-4.2., ИУК-4.3.</w:t>
      </w:r>
    </w:p>
    <w:p w14:paraId="087B58DE" w14:textId="77777777" w:rsidR="004C1B5C" w:rsidRPr="004C1B5C" w:rsidRDefault="004C1B5C" w:rsidP="004C1B5C">
      <w:pPr>
        <w:tabs>
          <w:tab w:val="left" w:pos="851"/>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Время выполнения заданий: 30 минут</w:t>
      </w:r>
    </w:p>
    <w:p w14:paraId="7F0CED93"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b/>
          <w:sz w:val="24"/>
          <w:szCs w:val="24"/>
        </w:rPr>
      </w:pPr>
      <w:r w:rsidRPr="00670AD0">
        <w:rPr>
          <w:rFonts w:ascii="Times New Roman" w:eastAsia="Calibri" w:hAnsi="Times New Roman" w:cs="Times New Roman"/>
          <w:b/>
          <w:sz w:val="24"/>
          <w:szCs w:val="24"/>
        </w:rPr>
        <w:t>Критерии оценивания диктанта:</w:t>
      </w:r>
    </w:p>
    <w:p w14:paraId="2E0328B0"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отклонение от правил  орфографии при написании слов;</w:t>
      </w:r>
    </w:p>
    <w:p w14:paraId="4A3CC213"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замена слов;</w:t>
      </w:r>
    </w:p>
    <w:p w14:paraId="17EE4073"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неправильный перенос слова;</w:t>
      </w:r>
    </w:p>
    <w:p w14:paraId="2A2B44AF"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отсутствие знаков препинания, изучение которых предусмотрено программой, в том числе неоднократный пропуск знака конца предложения;</w:t>
      </w:r>
    </w:p>
    <w:p w14:paraId="58F6BD4C"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bCs/>
          <w:sz w:val="24"/>
          <w:szCs w:val="24"/>
        </w:rPr>
        <w:t>За одну ошибку в диктанте считаются:</w:t>
      </w:r>
    </w:p>
    <w:p w14:paraId="0CC8F0A4"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две однотипные пунктуационные ошибки;</w:t>
      </w:r>
    </w:p>
    <w:p w14:paraId="13C489DD"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повторение ошибок в одном и том же слове.</w:t>
      </w:r>
    </w:p>
    <w:p w14:paraId="75E9A54B"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 ошибки, сделанные на одно правило или в одном слове (несколько раз).</w:t>
      </w:r>
    </w:p>
    <w:p w14:paraId="1F772F6D"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p>
    <w:p w14:paraId="3A6321C5"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Допустимы 2 лексико-грамматические ошибки или 2 орфографические или пунктуационные ошибки (100% - 90%) – «отлично»;</w:t>
      </w:r>
    </w:p>
    <w:p w14:paraId="08134CC0"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допустимы 4 лексико-грамматические ошибки или 4 орфографические или пунктуационные ошибки или любые 4 ошибки (89% - 70%) – «хорошо»;</w:t>
      </w:r>
    </w:p>
    <w:p w14:paraId="67740E7B"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допустимы 6 лексико-грамматических ошибок или 6 орфографических или пунктуационных ошибок или любые 6 ошибок (69% - 50 %) – «удовлетворительно»;</w:t>
      </w:r>
    </w:p>
    <w:p w14:paraId="6A5C6F61" w14:textId="77777777" w:rsid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r w:rsidRPr="00670AD0">
        <w:rPr>
          <w:rFonts w:ascii="Times New Roman" w:eastAsia="Calibri" w:hAnsi="Times New Roman" w:cs="Times New Roman"/>
          <w:sz w:val="24"/>
          <w:szCs w:val="24"/>
        </w:rPr>
        <w:t>свыше 7 и более любых ошибок (менее чем на 50%) – «неудовлетворительно».</w:t>
      </w:r>
    </w:p>
    <w:p w14:paraId="7729CF40"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rPr>
      </w:pPr>
    </w:p>
    <w:p w14:paraId="1A00C37D" w14:textId="77777777" w:rsidR="00670AD0" w:rsidRPr="00670AD0" w:rsidRDefault="00670AD0" w:rsidP="00670AD0">
      <w:pPr>
        <w:pBdr>
          <w:top w:val="nil"/>
          <w:left w:val="nil"/>
          <w:bottom w:val="nil"/>
          <w:right w:val="nil"/>
          <w:between w:val="nil"/>
        </w:pBdr>
        <w:spacing w:after="0" w:line="240" w:lineRule="auto"/>
        <w:ind w:hanging="2"/>
        <w:jc w:val="center"/>
        <w:rPr>
          <w:rFonts w:ascii="Times New Roman" w:eastAsia="Calibri" w:hAnsi="Times New Roman" w:cs="Times New Roman"/>
          <w:sz w:val="24"/>
          <w:szCs w:val="24"/>
          <w:lang w:val="de-DE"/>
        </w:rPr>
      </w:pPr>
      <w:r w:rsidRPr="00670AD0">
        <w:rPr>
          <w:rFonts w:ascii="Times New Roman" w:eastAsia="Calibri" w:hAnsi="Times New Roman" w:cs="Times New Roman"/>
          <w:bCs/>
          <w:sz w:val="24"/>
          <w:szCs w:val="24"/>
          <w:lang w:val="de-DE"/>
        </w:rPr>
        <w:t>Mehr Spaß mit den iPads</w:t>
      </w:r>
    </w:p>
    <w:p w14:paraId="2A5841FE"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lang w:val="de-DE"/>
        </w:rPr>
      </w:pPr>
      <w:r w:rsidRPr="00670AD0">
        <w:rPr>
          <w:rFonts w:ascii="Times New Roman" w:eastAsia="Calibri" w:hAnsi="Times New Roman" w:cs="Times New Roman"/>
          <w:sz w:val="24"/>
          <w:szCs w:val="24"/>
          <w:lang w:val="de-DE"/>
        </w:rPr>
        <w:t>Mia und ihre Mitschüler sind sich einig: Mit Apps wie dem Mathespiel lässt es sich unterhaltsam lernen. „Natürlich kann man auch ohne die iPads rechnen lernen, aber mit ihnen macht es irgendwie mehr Spaß“, meint Mia. Auch Ben und Felix, die beide fünfte Klasse besuchen, sind angetan von den Tablets. „Ich finde es cool, dass Medien hier nicht verboten sind. An meiner alten Schule war das anders. Da wurde uns sogar gesagt, dass wir kein Fernsehen schauen sollen“, erzählt Ben.</w:t>
      </w:r>
    </w:p>
    <w:p w14:paraId="16E86DDD"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lang w:val="de-DE"/>
        </w:rPr>
      </w:pPr>
      <w:r w:rsidRPr="00670AD0">
        <w:rPr>
          <w:rFonts w:ascii="Times New Roman" w:eastAsia="Calibri" w:hAnsi="Times New Roman" w:cs="Times New Roman"/>
          <w:sz w:val="24"/>
          <w:szCs w:val="24"/>
          <w:lang w:val="de-DE"/>
        </w:rPr>
        <w:t>Nicht alle teilen den Enthusiasmus für die intensive Nutzung digitaler Medien in den Schulen. Vor zwei Jahren löste der Psychologe Manfred Spitzer eine Debatte aus. Er meinte, dass die Nutzung elektronischer Medien nur zu oberflächlicher Beschäftigung mit Informationen anrege. Deshalb würden sich digitale Medien nicht als Lehrmaterialien eignen. Andere Kritiker machten sich wiederum Sorgen um die Handschrift der Schüler.</w:t>
      </w:r>
    </w:p>
    <w:p w14:paraId="6DCB80CA"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lang w:val="de-DE"/>
        </w:rPr>
      </w:pPr>
      <w:r w:rsidRPr="00670AD0">
        <w:rPr>
          <w:rFonts w:ascii="Times New Roman" w:eastAsia="Calibri" w:hAnsi="Times New Roman" w:cs="Times New Roman"/>
          <w:sz w:val="24"/>
          <w:szCs w:val="24"/>
          <w:lang w:val="de-DE"/>
        </w:rPr>
        <w:lastRenderedPageBreak/>
        <w:t>Ben und Felix finden diese Befürchtungen übertrieben. Felix erzählt, dass sie in manchen Phasen eher Bücher, in anderen eher das Tablet nutzen. „Wir schreiben schon noch mehr von Hand als auf dem iPad“, sagt der Elfjährige. An ihrer Schule ist das Tablet nur eine Ergänzung zu den herkömmlichen Lehrmaterialien und weit davon entfernt, diese zu verdrängen.</w:t>
      </w:r>
    </w:p>
    <w:p w14:paraId="3318A67E" w14:textId="77777777" w:rsidR="00670AD0" w:rsidRPr="00670AD0" w:rsidRDefault="00670AD0" w:rsidP="00670AD0">
      <w:pPr>
        <w:pBdr>
          <w:top w:val="nil"/>
          <w:left w:val="nil"/>
          <w:bottom w:val="nil"/>
          <w:right w:val="nil"/>
          <w:between w:val="nil"/>
        </w:pBdr>
        <w:spacing w:after="0" w:line="240" w:lineRule="auto"/>
        <w:ind w:hanging="2"/>
        <w:jc w:val="both"/>
        <w:rPr>
          <w:rFonts w:ascii="Times New Roman" w:eastAsia="Calibri" w:hAnsi="Times New Roman" w:cs="Times New Roman"/>
          <w:sz w:val="24"/>
          <w:szCs w:val="24"/>
          <w:lang w:val="de-DE"/>
        </w:rPr>
      </w:pPr>
    </w:p>
    <w:p w14:paraId="53B7F2D5" w14:textId="77777777" w:rsidR="004A15D1" w:rsidRPr="00D6580B" w:rsidRDefault="004A15D1" w:rsidP="004A15D1">
      <w:pPr>
        <w:pBdr>
          <w:top w:val="nil"/>
          <w:left w:val="nil"/>
          <w:bottom w:val="nil"/>
          <w:right w:val="nil"/>
          <w:between w:val="nil"/>
        </w:pBdr>
        <w:spacing w:after="0" w:line="240" w:lineRule="auto"/>
        <w:ind w:hanging="2"/>
        <w:jc w:val="both"/>
        <w:rPr>
          <w:rFonts w:ascii="Times New Roman" w:hAnsi="Times New Roman"/>
          <w:b/>
          <w:sz w:val="24"/>
          <w:szCs w:val="24"/>
        </w:rPr>
      </w:pPr>
      <w:r w:rsidRPr="00D6580B">
        <w:rPr>
          <w:rFonts w:ascii="Times New Roman" w:hAnsi="Times New Roman"/>
          <w:b/>
          <w:sz w:val="24"/>
          <w:szCs w:val="24"/>
        </w:rPr>
        <w:t>3 семестр</w:t>
      </w:r>
    </w:p>
    <w:p w14:paraId="52EBC505"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i/>
          <w:sz w:val="24"/>
          <w:szCs w:val="24"/>
        </w:rPr>
      </w:pPr>
      <w:r w:rsidRPr="00A376AF">
        <w:rPr>
          <w:rFonts w:ascii="Times New Roman" w:hAnsi="Times New Roman"/>
          <w:b/>
          <w:sz w:val="24"/>
          <w:szCs w:val="24"/>
        </w:rPr>
        <w:t>Форма контроля 1 - Типовые тестовые задания</w:t>
      </w:r>
    </w:p>
    <w:p w14:paraId="39F24362" w14:textId="77777777" w:rsidR="004A15D1" w:rsidRPr="00B404A7" w:rsidRDefault="004A15D1" w:rsidP="004A15D1">
      <w:pPr>
        <w:pBdr>
          <w:top w:val="nil"/>
          <w:left w:val="nil"/>
          <w:bottom w:val="nil"/>
          <w:right w:val="nil"/>
          <w:between w:val="nil"/>
        </w:pBdr>
        <w:spacing w:after="0" w:line="240" w:lineRule="auto"/>
        <w:ind w:hanging="2"/>
        <w:jc w:val="both"/>
        <w:rPr>
          <w:rFonts w:ascii="Times New Roman" w:hAnsi="Times New Roman"/>
          <w:sz w:val="24"/>
          <w:szCs w:val="24"/>
          <w:lang w:val="de-DE"/>
        </w:rPr>
      </w:pPr>
      <w:r w:rsidRPr="00D6580B">
        <w:rPr>
          <w:rFonts w:ascii="Times New Roman" w:hAnsi="Times New Roman"/>
          <w:sz w:val="24"/>
          <w:szCs w:val="24"/>
        </w:rPr>
        <w:t>Типовой</w:t>
      </w:r>
      <w:r w:rsidR="00F579B5" w:rsidRPr="00B404A7">
        <w:rPr>
          <w:rFonts w:ascii="Times New Roman" w:hAnsi="Times New Roman"/>
          <w:sz w:val="24"/>
          <w:szCs w:val="24"/>
          <w:lang w:val="de-DE"/>
        </w:rPr>
        <w:t xml:space="preserve"> </w:t>
      </w:r>
      <w:r w:rsidRPr="00D6580B">
        <w:rPr>
          <w:rFonts w:ascii="Times New Roman" w:hAnsi="Times New Roman"/>
          <w:sz w:val="24"/>
          <w:szCs w:val="24"/>
        </w:rPr>
        <w:t>тест</w:t>
      </w:r>
      <w:r w:rsidRPr="00B404A7">
        <w:rPr>
          <w:rFonts w:ascii="Times New Roman" w:hAnsi="Times New Roman"/>
          <w:sz w:val="24"/>
          <w:szCs w:val="24"/>
          <w:lang w:val="de-DE"/>
        </w:rPr>
        <w:t xml:space="preserve"> 1: </w:t>
      </w:r>
      <w:r w:rsidR="004C1B5C" w:rsidRPr="004C1B5C">
        <w:rPr>
          <w:rFonts w:ascii="Times New Roman" w:eastAsia="Calibri" w:hAnsi="Times New Roman" w:cs="Times New Roman"/>
          <w:sz w:val="24"/>
          <w:szCs w:val="24"/>
          <w:lang w:val="de-DE"/>
        </w:rPr>
        <w:t>Das</w:t>
      </w:r>
      <w:r w:rsidR="004C1B5C" w:rsidRPr="00B404A7">
        <w:rPr>
          <w:rFonts w:ascii="Times New Roman" w:eastAsia="Calibri" w:hAnsi="Times New Roman" w:cs="Times New Roman"/>
          <w:sz w:val="24"/>
          <w:szCs w:val="24"/>
          <w:lang w:val="de-DE"/>
        </w:rPr>
        <w:t xml:space="preserve"> </w:t>
      </w:r>
      <w:r w:rsidR="004C1B5C" w:rsidRPr="004C1B5C">
        <w:rPr>
          <w:rFonts w:ascii="Times New Roman" w:eastAsia="Calibri" w:hAnsi="Times New Roman" w:cs="Times New Roman"/>
          <w:sz w:val="24"/>
          <w:szCs w:val="24"/>
          <w:lang w:val="de-DE"/>
        </w:rPr>
        <w:t>Substantiv</w:t>
      </w:r>
      <w:r w:rsidR="004C1B5C" w:rsidRPr="00B404A7">
        <w:rPr>
          <w:rFonts w:ascii="Times New Roman" w:eastAsia="Calibri" w:hAnsi="Times New Roman" w:cs="Times New Roman"/>
          <w:sz w:val="24"/>
          <w:szCs w:val="24"/>
          <w:lang w:val="de-DE"/>
        </w:rPr>
        <w:t xml:space="preserve">. </w:t>
      </w:r>
      <w:r w:rsidR="004C1B5C" w:rsidRPr="004C1B5C">
        <w:rPr>
          <w:rFonts w:ascii="Times New Roman" w:eastAsia="Calibri" w:hAnsi="Times New Roman" w:cs="Times New Roman"/>
          <w:sz w:val="24"/>
          <w:szCs w:val="24"/>
          <w:lang w:val="de-DE"/>
        </w:rPr>
        <w:t>Das</w:t>
      </w:r>
      <w:r w:rsidR="004C1B5C" w:rsidRPr="00B404A7">
        <w:rPr>
          <w:rFonts w:ascii="Times New Roman" w:eastAsia="Calibri" w:hAnsi="Times New Roman" w:cs="Times New Roman"/>
          <w:sz w:val="24"/>
          <w:szCs w:val="24"/>
          <w:lang w:val="de-DE"/>
        </w:rPr>
        <w:t xml:space="preserve"> </w:t>
      </w:r>
      <w:r w:rsidR="004C1B5C" w:rsidRPr="004C1B5C">
        <w:rPr>
          <w:rFonts w:ascii="Times New Roman" w:eastAsia="Calibri" w:hAnsi="Times New Roman" w:cs="Times New Roman"/>
          <w:sz w:val="24"/>
          <w:szCs w:val="24"/>
          <w:lang w:val="de-DE"/>
        </w:rPr>
        <w:t>Pronomen</w:t>
      </w:r>
    </w:p>
    <w:p w14:paraId="1E0FD607" w14:textId="77777777" w:rsidR="004A15D1" w:rsidRPr="00A376AF" w:rsidRDefault="004A15D1" w:rsidP="004A15D1">
      <w:pPr>
        <w:pBdr>
          <w:top w:val="nil"/>
          <w:left w:val="nil"/>
          <w:bottom w:val="nil"/>
          <w:right w:val="nil"/>
          <w:between w:val="nil"/>
        </w:pBdr>
        <w:spacing w:after="0" w:line="240" w:lineRule="auto"/>
        <w:ind w:hanging="2"/>
        <w:jc w:val="both"/>
        <w:rPr>
          <w:rFonts w:ascii="Times New Roman" w:hAnsi="Times New Roman"/>
          <w:color w:val="FF0000"/>
          <w:sz w:val="24"/>
          <w:szCs w:val="24"/>
        </w:rPr>
      </w:pPr>
      <w:r w:rsidRPr="00A376AF">
        <w:rPr>
          <w:rFonts w:ascii="Times New Roman" w:hAnsi="Times New Roman"/>
          <w:sz w:val="24"/>
          <w:szCs w:val="24"/>
        </w:rPr>
        <w:t xml:space="preserve">Проверяемые </w:t>
      </w:r>
      <w:r w:rsidRPr="007A18C7">
        <w:rPr>
          <w:rFonts w:ascii="Times New Roman" w:hAnsi="Times New Roman" w:cs="Times New Roman"/>
          <w:sz w:val="24"/>
          <w:szCs w:val="24"/>
        </w:rPr>
        <w:t>компетенции и индикаторы достижения компетенций</w:t>
      </w:r>
      <w:r>
        <w:rPr>
          <w:rFonts w:ascii="Times New Roman" w:hAnsi="Times New Roman"/>
          <w:sz w:val="24"/>
          <w:szCs w:val="24"/>
        </w:rPr>
        <w:t>: У</w:t>
      </w:r>
      <w:r w:rsidRPr="00A376AF">
        <w:rPr>
          <w:rFonts w:ascii="Times New Roman" w:hAnsi="Times New Roman"/>
          <w:sz w:val="24"/>
          <w:szCs w:val="24"/>
        </w:rPr>
        <w:t xml:space="preserve">К-4, </w:t>
      </w:r>
      <w:r>
        <w:rPr>
          <w:rFonts w:ascii="Times New Roman" w:hAnsi="Times New Roman"/>
          <w:sz w:val="24"/>
          <w:szCs w:val="24"/>
        </w:rPr>
        <w:t>ИУ</w:t>
      </w:r>
      <w:r w:rsidRPr="00A376AF">
        <w:rPr>
          <w:rFonts w:ascii="Times New Roman" w:hAnsi="Times New Roman"/>
          <w:sz w:val="24"/>
          <w:szCs w:val="24"/>
        </w:rPr>
        <w:t>К-</w:t>
      </w:r>
      <w:r>
        <w:rPr>
          <w:rFonts w:ascii="Times New Roman" w:hAnsi="Times New Roman"/>
          <w:sz w:val="24"/>
          <w:szCs w:val="24"/>
        </w:rPr>
        <w:t>4.1, ИУК-4.2.</w:t>
      </w:r>
    </w:p>
    <w:p w14:paraId="609292B2" w14:textId="77777777" w:rsidR="004A15D1" w:rsidRPr="00D6580B" w:rsidRDefault="004A15D1" w:rsidP="004A15D1">
      <w:pPr>
        <w:pBdr>
          <w:top w:val="nil"/>
          <w:left w:val="nil"/>
          <w:bottom w:val="nil"/>
          <w:right w:val="nil"/>
          <w:between w:val="nil"/>
        </w:pBdr>
        <w:spacing w:after="0" w:line="240" w:lineRule="auto"/>
        <w:ind w:hanging="2"/>
        <w:jc w:val="both"/>
        <w:rPr>
          <w:rFonts w:ascii="Times New Roman" w:hAnsi="Times New Roman"/>
          <w:sz w:val="24"/>
          <w:szCs w:val="24"/>
        </w:rPr>
      </w:pPr>
      <w:r w:rsidRPr="00D6580B">
        <w:rPr>
          <w:rFonts w:ascii="Times New Roman" w:hAnsi="Times New Roman"/>
          <w:sz w:val="24"/>
          <w:szCs w:val="24"/>
        </w:rPr>
        <w:t xml:space="preserve">Время выполнения заданий: </w:t>
      </w:r>
      <w:r w:rsidRPr="002D4ADA">
        <w:rPr>
          <w:rFonts w:ascii="Times New Roman" w:hAnsi="Times New Roman"/>
          <w:sz w:val="24"/>
          <w:szCs w:val="24"/>
        </w:rPr>
        <w:t>4</w:t>
      </w:r>
      <w:r w:rsidRPr="00D6580B">
        <w:rPr>
          <w:rFonts w:ascii="Times New Roman" w:hAnsi="Times New Roman"/>
          <w:sz w:val="24"/>
          <w:szCs w:val="24"/>
        </w:rPr>
        <w:t>0 минут</w:t>
      </w:r>
    </w:p>
    <w:p w14:paraId="7212B3CB" w14:textId="77777777" w:rsidR="004A15D1" w:rsidRPr="00FE46D5" w:rsidRDefault="004A15D1" w:rsidP="004A15D1">
      <w:pPr>
        <w:spacing w:after="0" w:line="240" w:lineRule="auto"/>
        <w:jc w:val="center"/>
        <w:rPr>
          <w:rFonts w:ascii="Times New Roman" w:hAnsi="Times New Roman"/>
          <w:b/>
          <w:sz w:val="24"/>
          <w:szCs w:val="24"/>
        </w:rPr>
      </w:pPr>
    </w:p>
    <w:p w14:paraId="5288599F" w14:textId="77777777" w:rsidR="004A15D1" w:rsidRPr="00FE46D5" w:rsidRDefault="004A15D1" w:rsidP="004A15D1">
      <w:pPr>
        <w:spacing w:after="0" w:line="240" w:lineRule="auto"/>
        <w:jc w:val="center"/>
        <w:rPr>
          <w:rFonts w:ascii="Times New Roman" w:hAnsi="Times New Roman"/>
          <w:b/>
          <w:sz w:val="24"/>
          <w:szCs w:val="24"/>
        </w:rPr>
      </w:pPr>
    </w:p>
    <w:p w14:paraId="53E311BC" w14:textId="77777777" w:rsidR="004A15D1" w:rsidRPr="00D6580B" w:rsidRDefault="004A15D1" w:rsidP="004A15D1">
      <w:pPr>
        <w:spacing w:after="0" w:line="240" w:lineRule="auto"/>
        <w:jc w:val="center"/>
        <w:rPr>
          <w:rFonts w:ascii="Times New Roman" w:hAnsi="Times New Roman"/>
          <w:b/>
          <w:sz w:val="24"/>
          <w:szCs w:val="24"/>
        </w:rPr>
      </w:pPr>
      <w:r w:rsidRPr="00D6580B">
        <w:rPr>
          <w:rFonts w:ascii="Times New Roman" w:hAnsi="Times New Roman"/>
          <w:b/>
          <w:sz w:val="24"/>
          <w:szCs w:val="24"/>
        </w:rPr>
        <w:t>Критерии оценивания теста</w:t>
      </w:r>
    </w:p>
    <w:p w14:paraId="492C457E" w14:textId="77777777" w:rsidR="004A15D1" w:rsidRDefault="004A15D1" w:rsidP="004A15D1">
      <w:pPr>
        <w:pStyle w:val="Text"/>
      </w:pPr>
    </w:p>
    <w:p w14:paraId="4272D7B4"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«отлично» (90%-100%)</w:t>
      </w:r>
    </w:p>
    <w:p w14:paraId="4AC9E191"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3DDF54F6"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3BCB40AD"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7F7D087B"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7ABB5C81"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00D8AA97" w14:textId="77777777" w:rsidR="004A15D1" w:rsidRPr="00641138" w:rsidRDefault="004A15D1" w:rsidP="004A15D1">
      <w:pPr>
        <w:spacing w:after="0" w:line="240" w:lineRule="auto"/>
        <w:jc w:val="both"/>
        <w:rPr>
          <w:rFonts w:ascii="Times New Roman" w:hAnsi="Times New Roman" w:cs="Times New Roman"/>
          <w:sz w:val="24"/>
          <w:szCs w:val="24"/>
        </w:rPr>
      </w:pPr>
    </w:p>
    <w:p w14:paraId="131521B9"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«хорошо» (75%-89%)</w:t>
      </w:r>
    </w:p>
    <w:p w14:paraId="2CBB78E5"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2F19C17F"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Использует иностранный язык в различных формах, видах устной и письменной коммуникации</w:t>
      </w:r>
      <w:r w:rsidRPr="00F4770D">
        <w:rPr>
          <w:rFonts w:ascii="Times New Roman" w:hAnsi="Times New Roman"/>
          <w:sz w:val="24"/>
          <w:szCs w:val="24"/>
        </w:rPr>
        <w:t>.</w:t>
      </w:r>
    </w:p>
    <w:p w14:paraId="0A20EE3C"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2C601B66"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Умеет о</w:t>
      </w:r>
      <w:r w:rsidRPr="003B2C0B">
        <w:rPr>
          <w:rFonts w:ascii="Times New Roman" w:hAnsi="Times New Roman"/>
          <w:sz w:val="24"/>
          <w:szCs w:val="24"/>
        </w:rPr>
        <w:t>существл</w:t>
      </w:r>
      <w:r>
        <w:rPr>
          <w:rFonts w:ascii="Times New Roman" w:hAnsi="Times New Roman"/>
          <w:sz w:val="24"/>
          <w:szCs w:val="24"/>
        </w:rPr>
        <w:t>я</w:t>
      </w:r>
      <w:r w:rsidRPr="003B2C0B">
        <w:rPr>
          <w:rFonts w:ascii="Times New Roman" w:hAnsi="Times New Roman"/>
          <w:sz w:val="24"/>
          <w:szCs w:val="24"/>
        </w:rPr>
        <w:t>т</w:t>
      </w:r>
      <w:r>
        <w:rPr>
          <w:rFonts w:ascii="Times New Roman" w:hAnsi="Times New Roman"/>
          <w:sz w:val="24"/>
          <w:szCs w:val="24"/>
        </w:rPr>
        <w:t>ь</w:t>
      </w:r>
      <w:r w:rsidRPr="003B2C0B">
        <w:rPr>
          <w:rFonts w:ascii="Times New Roman" w:hAnsi="Times New Roman"/>
          <w:sz w:val="24"/>
          <w:szCs w:val="24"/>
        </w:rPr>
        <w:t xml:space="preserve"> коммуникацию в цифровой среде для достижения профессиональных целей и эффективного взаимодействия</w:t>
      </w:r>
      <w:r w:rsidRPr="006226D2">
        <w:rPr>
          <w:rFonts w:ascii="Times New Roman" w:hAnsi="Times New Roman"/>
          <w:sz w:val="24"/>
          <w:szCs w:val="24"/>
        </w:rPr>
        <w:t xml:space="preserve">. </w:t>
      </w:r>
    </w:p>
    <w:p w14:paraId="7E07DE99" w14:textId="77777777" w:rsidR="004A15D1" w:rsidRPr="00A376AF" w:rsidRDefault="004A15D1" w:rsidP="004A15D1">
      <w:pPr>
        <w:spacing w:after="0" w:line="240" w:lineRule="auto"/>
        <w:jc w:val="both"/>
        <w:rPr>
          <w:rFonts w:ascii="Times New Roman" w:hAnsi="Times New Roman"/>
          <w:b/>
          <w:sz w:val="24"/>
          <w:szCs w:val="24"/>
        </w:rPr>
      </w:pPr>
    </w:p>
    <w:p w14:paraId="0EF3812B"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«удовлетворительно» (50%-74%)</w:t>
      </w:r>
    </w:p>
    <w:p w14:paraId="2EAF07F1" w14:textId="77777777" w:rsidR="004A15D1"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Владеет системой норм </w:t>
      </w:r>
      <w:r>
        <w:rPr>
          <w:rFonts w:ascii="Times New Roman" w:hAnsi="Times New Roman"/>
          <w:sz w:val="24"/>
          <w:szCs w:val="24"/>
        </w:rPr>
        <w:t>иностранного</w:t>
      </w:r>
      <w:r w:rsidRPr="00F4770D">
        <w:rPr>
          <w:rFonts w:ascii="Times New Roman" w:hAnsi="Times New Roman"/>
          <w:sz w:val="24"/>
          <w:szCs w:val="24"/>
        </w:rPr>
        <w:t xml:space="preserve"> языка</w:t>
      </w:r>
      <w:r>
        <w:rPr>
          <w:rFonts w:ascii="Times New Roman" w:hAnsi="Times New Roman"/>
          <w:sz w:val="24"/>
          <w:szCs w:val="24"/>
        </w:rPr>
        <w:t>.</w:t>
      </w:r>
    </w:p>
    <w:p w14:paraId="0BD080AC" w14:textId="77777777" w:rsidR="004A15D1" w:rsidRPr="00F4770D" w:rsidRDefault="004A15D1" w:rsidP="004A15D1">
      <w:pPr>
        <w:pStyle w:val="a4"/>
        <w:numPr>
          <w:ilvl w:val="0"/>
          <w:numId w:val="24"/>
        </w:numPr>
        <w:spacing w:after="0" w:line="240" w:lineRule="auto"/>
        <w:jc w:val="both"/>
        <w:rPr>
          <w:rFonts w:ascii="Times New Roman" w:hAnsi="Times New Roman"/>
          <w:sz w:val="24"/>
          <w:szCs w:val="24"/>
        </w:rPr>
      </w:pPr>
      <w:r w:rsidRPr="00F4770D">
        <w:rPr>
          <w:rFonts w:ascii="Times New Roman" w:hAnsi="Times New Roman"/>
          <w:sz w:val="24"/>
          <w:szCs w:val="24"/>
        </w:rPr>
        <w:t xml:space="preserve">Умеет </w:t>
      </w:r>
      <w:r>
        <w:rPr>
          <w:rFonts w:ascii="Times New Roman" w:hAnsi="Times New Roman"/>
          <w:sz w:val="24"/>
          <w:szCs w:val="24"/>
        </w:rPr>
        <w:t xml:space="preserve">использовать </w:t>
      </w:r>
      <w:r w:rsidRPr="00F4770D">
        <w:rPr>
          <w:rFonts w:ascii="Times New Roman" w:hAnsi="Times New Roman"/>
          <w:sz w:val="24"/>
          <w:szCs w:val="24"/>
        </w:rPr>
        <w:t xml:space="preserve">языковые </w:t>
      </w:r>
      <w:r>
        <w:rPr>
          <w:rFonts w:ascii="Times New Roman" w:hAnsi="Times New Roman"/>
          <w:sz w:val="24"/>
          <w:szCs w:val="24"/>
        </w:rPr>
        <w:t>средства для достижения профессиональных целей на иностранном языке в рамках межличностного и межкультурного общения</w:t>
      </w:r>
      <w:r w:rsidRPr="00F4770D">
        <w:rPr>
          <w:rFonts w:ascii="Times New Roman" w:hAnsi="Times New Roman"/>
          <w:sz w:val="24"/>
          <w:szCs w:val="24"/>
        </w:rPr>
        <w:t>.</w:t>
      </w:r>
    </w:p>
    <w:p w14:paraId="58E4EAF9" w14:textId="77777777" w:rsidR="004A15D1" w:rsidRPr="006226D2" w:rsidRDefault="004A15D1" w:rsidP="004A15D1">
      <w:pPr>
        <w:pStyle w:val="a4"/>
        <w:numPr>
          <w:ilvl w:val="0"/>
          <w:numId w:val="24"/>
        </w:numPr>
        <w:spacing w:after="0" w:line="240" w:lineRule="auto"/>
        <w:jc w:val="both"/>
        <w:rPr>
          <w:rFonts w:ascii="Times New Roman" w:hAnsi="Times New Roman"/>
          <w:sz w:val="24"/>
          <w:szCs w:val="24"/>
        </w:rPr>
      </w:pPr>
      <w:r>
        <w:rPr>
          <w:rFonts w:ascii="Times New Roman" w:hAnsi="Times New Roman"/>
          <w:sz w:val="24"/>
          <w:szCs w:val="24"/>
        </w:rPr>
        <w:t>Способен примени</w:t>
      </w:r>
      <w:r w:rsidRPr="006226D2">
        <w:rPr>
          <w:rFonts w:ascii="Times New Roman" w:hAnsi="Times New Roman"/>
          <w:sz w:val="24"/>
          <w:szCs w:val="24"/>
        </w:rPr>
        <w:t>ть теоретические знания в процессе самостоятельной работы над языковым материалом.</w:t>
      </w:r>
    </w:p>
    <w:p w14:paraId="61173DE7" w14:textId="77777777" w:rsidR="004A15D1" w:rsidRPr="00A376AF" w:rsidRDefault="004A15D1" w:rsidP="004A15D1">
      <w:pPr>
        <w:spacing w:after="0" w:line="240" w:lineRule="auto"/>
        <w:jc w:val="both"/>
        <w:rPr>
          <w:rFonts w:ascii="Times New Roman" w:hAnsi="Times New Roman"/>
          <w:b/>
          <w:sz w:val="24"/>
          <w:szCs w:val="24"/>
        </w:rPr>
      </w:pPr>
    </w:p>
    <w:p w14:paraId="53AEB2E4" w14:textId="77777777" w:rsidR="004A15D1" w:rsidRPr="00A376AF" w:rsidRDefault="004A15D1" w:rsidP="004A15D1">
      <w:pPr>
        <w:spacing w:after="0" w:line="240" w:lineRule="auto"/>
        <w:jc w:val="both"/>
        <w:rPr>
          <w:rFonts w:ascii="Times New Roman" w:hAnsi="Times New Roman"/>
          <w:b/>
          <w:sz w:val="24"/>
          <w:szCs w:val="24"/>
        </w:rPr>
      </w:pPr>
      <w:r w:rsidRPr="00A376AF">
        <w:rPr>
          <w:rFonts w:ascii="Times New Roman" w:hAnsi="Times New Roman"/>
          <w:b/>
          <w:sz w:val="24"/>
          <w:szCs w:val="24"/>
        </w:rPr>
        <w:t>Оценка «неудовлетворительно» (менее 50%)</w:t>
      </w:r>
    </w:p>
    <w:p w14:paraId="7011A4D9" w14:textId="77777777" w:rsidR="004A15D1" w:rsidRPr="006226D2" w:rsidRDefault="004A15D1" w:rsidP="004A15D1">
      <w:pPr>
        <w:pStyle w:val="a4"/>
        <w:numPr>
          <w:ilvl w:val="0"/>
          <w:numId w:val="25"/>
        </w:numPr>
        <w:spacing w:after="0" w:line="240" w:lineRule="auto"/>
        <w:jc w:val="both"/>
        <w:rPr>
          <w:rFonts w:ascii="Times New Roman" w:hAnsi="Times New Roman"/>
          <w:sz w:val="24"/>
          <w:szCs w:val="24"/>
        </w:rPr>
      </w:pPr>
      <w:r w:rsidRPr="006226D2">
        <w:rPr>
          <w:rFonts w:ascii="Times New Roman" w:hAnsi="Times New Roman"/>
          <w:sz w:val="24"/>
          <w:szCs w:val="24"/>
        </w:rPr>
        <w:t>Требования к выполнению теста не выполнены</w:t>
      </w:r>
    </w:p>
    <w:p w14:paraId="6FEE18BB" w14:textId="77777777" w:rsidR="004A15D1" w:rsidRDefault="004A15D1" w:rsidP="004A15D1">
      <w:pPr>
        <w:pStyle w:val="Text"/>
      </w:pPr>
    </w:p>
    <w:p w14:paraId="1C37C089" w14:textId="77777777" w:rsidR="00F579B5" w:rsidRPr="00F579B5" w:rsidRDefault="00F579B5" w:rsidP="00F579B5">
      <w:pPr>
        <w:autoSpaceDE w:val="0"/>
        <w:autoSpaceDN w:val="0"/>
        <w:adjustRightInd w:val="0"/>
        <w:spacing w:after="0" w:line="20" w:lineRule="atLeast"/>
        <w:jc w:val="both"/>
        <w:rPr>
          <w:rFonts w:ascii="Times New Roman" w:eastAsia="Calibri" w:hAnsi="Times New Roman" w:cs="Times New Roman"/>
          <w:sz w:val="24"/>
          <w:szCs w:val="24"/>
          <w:lang w:val="de-DE"/>
        </w:rPr>
      </w:pPr>
      <w:r w:rsidRPr="00F579B5">
        <w:rPr>
          <w:rFonts w:ascii="Times New Roman" w:eastAsia="Calibri" w:hAnsi="Times New Roman" w:cs="Times New Roman"/>
          <w:sz w:val="24"/>
          <w:szCs w:val="24"/>
        </w:rPr>
        <w:t>Выберите</w:t>
      </w:r>
      <w:r w:rsidRPr="00F579B5">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правильный</w:t>
      </w:r>
      <w:r w:rsidRPr="00F579B5">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вариант</w:t>
      </w:r>
      <w:r w:rsidRPr="00F579B5">
        <w:rPr>
          <w:rFonts w:ascii="Times New Roman" w:eastAsia="Calibri" w:hAnsi="Times New Roman" w:cs="Times New Roman"/>
          <w:sz w:val="24"/>
          <w:szCs w:val="24"/>
          <w:lang w:val="de-DE"/>
        </w:rPr>
        <w:t xml:space="preserve"> </w:t>
      </w:r>
      <w:r w:rsidRPr="00F579B5">
        <w:rPr>
          <w:rFonts w:ascii="Times New Roman" w:eastAsia="Calibri" w:hAnsi="Times New Roman" w:cs="Times New Roman"/>
          <w:sz w:val="24"/>
          <w:szCs w:val="24"/>
        </w:rPr>
        <w:t>ответа</w:t>
      </w:r>
      <w:r w:rsidRPr="00F579B5">
        <w:rPr>
          <w:rFonts w:ascii="Times New Roman" w:eastAsia="Calibri" w:hAnsi="Times New Roman" w:cs="Times New Roman"/>
          <w:sz w:val="24"/>
          <w:szCs w:val="24"/>
          <w:lang w:val="de-DE"/>
        </w:rPr>
        <w:t>:</w:t>
      </w:r>
    </w:p>
    <w:p w14:paraId="21E21253"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1. Ich habe mich gründlich auf die Prüfung ______________________ .</w:t>
      </w:r>
    </w:p>
    <w:p w14:paraId="78E5C9B9"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vorbereiten</w:t>
      </w:r>
    </w:p>
    <w:p w14:paraId="2278BAAA"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vorbereitest</w:t>
      </w:r>
    </w:p>
    <w:p w14:paraId="0C9DDA5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vorbereitete</w:t>
      </w:r>
    </w:p>
    <w:p w14:paraId="1ECEC3A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vorbereitet</w:t>
      </w:r>
    </w:p>
    <w:p w14:paraId="7D34BB66"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6B06412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2. Ich weiß, ____________________ du müde bist.</w:t>
      </w:r>
    </w:p>
    <w:p w14:paraId="69FF1E6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da</w:t>
      </w:r>
    </w:p>
    <w:p w14:paraId="7B3E6B7F"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weil</w:t>
      </w:r>
    </w:p>
    <w:p w14:paraId="24AEE0A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dass</w:t>
      </w:r>
    </w:p>
    <w:p w14:paraId="63EDF1EF"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ob</w:t>
      </w:r>
    </w:p>
    <w:p w14:paraId="3A675AA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2A0DAA09"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3.  ______________________ geht es dir?</w:t>
      </w:r>
    </w:p>
    <w:p w14:paraId="6940EE4A"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Wie</w:t>
      </w:r>
    </w:p>
    <w:p w14:paraId="7B02709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Wo</w:t>
      </w:r>
    </w:p>
    <w:p w14:paraId="27A707CF"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Was</w:t>
      </w:r>
    </w:p>
    <w:p w14:paraId="4DE362D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Warum</w:t>
      </w:r>
    </w:p>
    <w:p w14:paraId="2753DFB9"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57BA7B3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4. Was machst du ___________________ Wochenende?</w:t>
      </w:r>
    </w:p>
    <w:p w14:paraId="28160A55"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in</w:t>
      </w:r>
    </w:p>
    <w:p w14:paraId="70972370"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zu</w:t>
      </w:r>
    </w:p>
    <w:p w14:paraId="7137613E"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am</w:t>
      </w:r>
    </w:p>
    <w:p w14:paraId="749A748B"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ans</w:t>
      </w:r>
    </w:p>
    <w:p w14:paraId="6475DD6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18BC6BDA"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5. ______________ dem Tisch befinden sich verschiedene Bücher.</w:t>
      </w:r>
    </w:p>
    <w:p w14:paraId="0F824817"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Aus</w:t>
      </w:r>
    </w:p>
    <w:p w14:paraId="14144F2F"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Ans</w:t>
      </w:r>
    </w:p>
    <w:p w14:paraId="6A2E73B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Auf</w:t>
      </w:r>
    </w:p>
    <w:p w14:paraId="131A5C26"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Zu</w:t>
      </w:r>
    </w:p>
    <w:p w14:paraId="754DCC6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44A7B13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6. ___________________________ , wo befindet sich hier eine Küche?</w:t>
      </w:r>
    </w:p>
    <w:p w14:paraId="70472396"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Entschuldigen</w:t>
      </w:r>
    </w:p>
    <w:p w14:paraId="742D14B2"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Entschuldigung Sie</w:t>
      </w:r>
    </w:p>
    <w:p w14:paraId="007FDD64"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Entschuldigen Sie</w:t>
      </w:r>
    </w:p>
    <w:p w14:paraId="445CE805"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Entschuldigen bitte</w:t>
      </w:r>
    </w:p>
    <w:p w14:paraId="3B3DE57B"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50996092"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7. ______________ China importiert Elektronik.</w:t>
      </w:r>
    </w:p>
    <w:p w14:paraId="271AA66B"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Die</w:t>
      </w:r>
    </w:p>
    <w:p w14:paraId="446F277E"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Das</w:t>
      </w:r>
    </w:p>
    <w:p w14:paraId="774AF7B1"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Der</w:t>
      </w:r>
    </w:p>
    <w:p w14:paraId="120D4939"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w:t>
      </w:r>
    </w:p>
    <w:p w14:paraId="22BED65E"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0E3292A4"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8. 11:45</w:t>
      </w:r>
    </w:p>
    <w:p w14:paraId="453063C9"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Es ist Viertel vor zwölf.</w:t>
      </w:r>
    </w:p>
    <w:p w14:paraId="6C70F76D"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Es ist drei Viertel elf.</w:t>
      </w:r>
    </w:p>
    <w:p w14:paraId="44D0EF8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Es ist elf Uhr fünfzehn.</w:t>
      </w:r>
    </w:p>
    <w:p w14:paraId="1E8213A4"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 xml:space="preserve">d) Es ist </w:t>
      </w:r>
      <w:proofErr w:type="spellStart"/>
      <w:r w:rsidRPr="004C1B5C">
        <w:rPr>
          <w:rFonts w:ascii="Times New Roman" w:eastAsia="Calibri" w:hAnsi="Times New Roman" w:cs="Times New Roman"/>
          <w:sz w:val="24"/>
          <w:szCs w:val="24"/>
          <w:lang w:val="de-DE"/>
        </w:rPr>
        <w:t>Viertel</w:t>
      </w:r>
      <w:proofErr w:type="spellEnd"/>
      <w:r w:rsidRPr="004C1B5C">
        <w:rPr>
          <w:rFonts w:ascii="Times New Roman" w:eastAsia="Calibri" w:hAnsi="Times New Roman" w:cs="Times New Roman"/>
          <w:sz w:val="24"/>
          <w:szCs w:val="24"/>
          <w:lang w:val="de-DE"/>
        </w:rPr>
        <w:t xml:space="preserve"> elf.</w:t>
      </w:r>
    </w:p>
    <w:p w14:paraId="7F384F3E"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2E45077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 xml:space="preserve">9. Das Auto ist </w:t>
      </w:r>
      <w:proofErr w:type="spellStart"/>
      <w:r w:rsidRPr="004C1B5C">
        <w:rPr>
          <w:rFonts w:ascii="Times New Roman" w:eastAsia="Calibri" w:hAnsi="Times New Roman" w:cs="Times New Roman"/>
          <w:sz w:val="24"/>
          <w:szCs w:val="24"/>
          <w:lang w:val="de-DE"/>
        </w:rPr>
        <w:t>teuerer</w:t>
      </w:r>
      <w:proofErr w:type="spellEnd"/>
      <w:r w:rsidRPr="004C1B5C">
        <w:rPr>
          <w:rFonts w:ascii="Times New Roman" w:eastAsia="Calibri" w:hAnsi="Times New Roman" w:cs="Times New Roman"/>
          <w:sz w:val="24"/>
          <w:szCs w:val="24"/>
          <w:lang w:val="de-DE"/>
        </w:rPr>
        <w:t>______________ das Fahrrad.</w:t>
      </w:r>
    </w:p>
    <w:p w14:paraId="293C4982"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alles</w:t>
      </w:r>
    </w:p>
    <w:p w14:paraId="08DCBB93"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als</w:t>
      </w:r>
    </w:p>
    <w:p w14:paraId="1714A47C"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c) ab</w:t>
      </w:r>
    </w:p>
    <w:p w14:paraId="0DF6F7BA"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d) dann</w:t>
      </w:r>
    </w:p>
    <w:p w14:paraId="568A4368"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p>
    <w:p w14:paraId="1148C666"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10. Sie ist heute um 10 Uhr _________________________________ .</w:t>
      </w:r>
    </w:p>
    <w:p w14:paraId="2FEFF3D3"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a) aufstanden</w:t>
      </w:r>
    </w:p>
    <w:p w14:paraId="2369A50B"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b) aufgestanden</w:t>
      </w:r>
    </w:p>
    <w:p w14:paraId="26ED6419"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lastRenderedPageBreak/>
        <w:t>c) stand auf</w:t>
      </w:r>
    </w:p>
    <w:p w14:paraId="7C25E965" w14:textId="77777777" w:rsidR="004C1B5C" w:rsidRPr="004C1B5C" w:rsidRDefault="004C1B5C" w:rsidP="004C1B5C">
      <w:pPr>
        <w:autoSpaceDE w:val="0"/>
        <w:autoSpaceDN w:val="0"/>
        <w:adjustRightInd w:val="0"/>
        <w:spacing w:after="0" w:line="20" w:lineRule="atLeast"/>
        <w:jc w:val="both"/>
        <w:rPr>
          <w:rFonts w:ascii="Times New Roman" w:eastAsia="Calibri" w:hAnsi="Times New Roman" w:cs="Times New Roman"/>
          <w:sz w:val="24"/>
          <w:szCs w:val="24"/>
        </w:rPr>
      </w:pPr>
      <w:r w:rsidRPr="004C1B5C">
        <w:rPr>
          <w:rFonts w:ascii="Times New Roman" w:eastAsia="Calibri" w:hAnsi="Times New Roman" w:cs="Times New Roman"/>
          <w:sz w:val="24"/>
          <w:szCs w:val="24"/>
          <w:lang w:val="de-DE"/>
        </w:rPr>
        <w:t>d</w:t>
      </w:r>
      <w:r w:rsidRPr="004C1B5C">
        <w:rPr>
          <w:rFonts w:ascii="Times New Roman" w:eastAsia="Calibri" w:hAnsi="Times New Roman" w:cs="Times New Roman"/>
          <w:sz w:val="24"/>
          <w:szCs w:val="24"/>
        </w:rPr>
        <w:t xml:space="preserve">) </w:t>
      </w:r>
      <w:r w:rsidRPr="004C1B5C">
        <w:rPr>
          <w:rFonts w:ascii="Times New Roman" w:eastAsia="Calibri" w:hAnsi="Times New Roman" w:cs="Times New Roman"/>
          <w:sz w:val="24"/>
          <w:szCs w:val="24"/>
          <w:lang w:val="de-DE"/>
        </w:rPr>
        <w:t>aufsteht</w:t>
      </w:r>
    </w:p>
    <w:p w14:paraId="5577D17C" w14:textId="77777777" w:rsidR="004C1B5C" w:rsidRPr="004C1B5C" w:rsidRDefault="004C1B5C" w:rsidP="004C1B5C">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70AC5D62" w14:textId="77777777" w:rsidR="004C1B5C" w:rsidRPr="004C1B5C" w:rsidRDefault="004C1B5C" w:rsidP="004C1B5C">
      <w:pPr>
        <w:spacing w:after="0" w:line="240" w:lineRule="auto"/>
        <w:rPr>
          <w:rFonts w:ascii="Times New Roman" w:eastAsia="Calibri" w:hAnsi="Times New Roman" w:cs="Times New Roman"/>
          <w:b/>
          <w:sz w:val="24"/>
          <w:szCs w:val="24"/>
        </w:rPr>
      </w:pPr>
      <w:r w:rsidRPr="004C1B5C">
        <w:rPr>
          <w:rFonts w:ascii="Times New Roman" w:eastAsia="Calibri" w:hAnsi="Times New Roman" w:cs="Times New Roman"/>
          <w:b/>
          <w:sz w:val="24"/>
          <w:szCs w:val="24"/>
        </w:rPr>
        <w:t>Форма контроля 2 – Типовой перевод.</w:t>
      </w:r>
    </w:p>
    <w:p w14:paraId="1F87628D" w14:textId="77777777" w:rsidR="004C1B5C" w:rsidRPr="004C1B5C" w:rsidRDefault="004C1B5C" w:rsidP="004C1B5C">
      <w:pPr>
        <w:spacing w:after="0" w:line="240" w:lineRule="auto"/>
        <w:rPr>
          <w:rFonts w:ascii="Times New Roman" w:eastAsia="Calibri" w:hAnsi="Times New Roman" w:cs="Times New Roman"/>
          <w:i/>
          <w:sz w:val="24"/>
          <w:szCs w:val="24"/>
        </w:rPr>
      </w:pPr>
      <w:r w:rsidRPr="004C1B5C">
        <w:rPr>
          <w:rFonts w:ascii="Times New Roman" w:eastAsia="Calibri" w:hAnsi="Times New Roman" w:cs="Times New Roman"/>
          <w:sz w:val="24"/>
          <w:szCs w:val="24"/>
        </w:rPr>
        <w:t xml:space="preserve">Типовой перевод: </w:t>
      </w:r>
      <w:proofErr w:type="spellStart"/>
      <w:r w:rsidRPr="004C1B5C">
        <w:rPr>
          <w:rFonts w:ascii="Times New Roman" w:eastAsia="Calibri" w:hAnsi="Times New Roman" w:cs="Times New Roman"/>
          <w:sz w:val="24"/>
          <w:szCs w:val="24"/>
        </w:rPr>
        <w:t>Peter</w:t>
      </w:r>
      <w:proofErr w:type="spellEnd"/>
      <w:r w:rsidR="00F579B5" w:rsidRPr="00B404A7">
        <w:rPr>
          <w:rFonts w:ascii="Times New Roman" w:eastAsia="Calibri" w:hAnsi="Times New Roman" w:cs="Times New Roman"/>
          <w:sz w:val="24"/>
          <w:szCs w:val="24"/>
        </w:rPr>
        <w:t xml:space="preserve"> </w:t>
      </w:r>
      <w:proofErr w:type="spellStart"/>
      <w:r w:rsidRPr="004C1B5C">
        <w:rPr>
          <w:rFonts w:ascii="Times New Roman" w:eastAsia="Calibri" w:hAnsi="Times New Roman" w:cs="Times New Roman"/>
          <w:sz w:val="24"/>
          <w:szCs w:val="24"/>
        </w:rPr>
        <w:t>Menck</w:t>
      </w:r>
      <w:proofErr w:type="spellEnd"/>
    </w:p>
    <w:p w14:paraId="27DC8F12" w14:textId="77777777" w:rsidR="004C1B5C" w:rsidRPr="004C1B5C" w:rsidRDefault="004C1B5C" w:rsidP="004C1B5C">
      <w:pPr>
        <w:pBdr>
          <w:top w:val="nil"/>
          <w:left w:val="nil"/>
          <w:bottom w:val="nil"/>
          <w:right w:val="nil"/>
          <w:between w:val="nil"/>
        </w:pBd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Проверяемые компетенции и индикаторы достижения компетенций: УК-4: ИУК-4.1., ИУК-4.2., ИУК-4.3.</w:t>
      </w:r>
    </w:p>
    <w:p w14:paraId="536962D4" w14:textId="77777777" w:rsidR="004C1B5C" w:rsidRPr="004C1B5C" w:rsidRDefault="004C1B5C" w:rsidP="004C1B5C">
      <w:p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Время выполнения заданий: 60 минут</w:t>
      </w:r>
    </w:p>
    <w:p w14:paraId="0D014F30" w14:textId="77777777" w:rsidR="004C1B5C" w:rsidRPr="004C1B5C" w:rsidRDefault="004C1B5C" w:rsidP="004C1B5C">
      <w:pPr>
        <w:spacing w:after="0" w:line="240" w:lineRule="auto"/>
        <w:rPr>
          <w:rFonts w:ascii="Times New Roman" w:eastAsia="Calibri" w:hAnsi="Times New Roman" w:cs="Times New Roman"/>
          <w:sz w:val="24"/>
          <w:szCs w:val="24"/>
        </w:rPr>
      </w:pPr>
    </w:p>
    <w:p w14:paraId="064794B2" w14:textId="77777777" w:rsidR="004C1B5C" w:rsidRPr="004C1B5C" w:rsidRDefault="004C1B5C" w:rsidP="004C1B5C">
      <w:p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Критерии оценивания перевода</w:t>
      </w:r>
    </w:p>
    <w:p w14:paraId="0320233F"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Задание предполагает корректный перевод фрагмента текста с немецкого языка на русский и оценивается по следующим критериям (максимальный балл - 5):</w:t>
      </w:r>
    </w:p>
    <w:p w14:paraId="02F4CC4E"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 xml:space="preserve">5 баллов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отвечает системно-языковым нормам и стилю языка перевода. Адекватно переданы культурные и функциональные параметры исходного текста. Допускаются некоторые погрешности в форме предъявления перевода.  </w:t>
      </w:r>
    </w:p>
    <w:p w14:paraId="044E8A75"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 xml:space="preserve">4 балла - перевод полный, без пропусков и произвольных сокращений текста оригинала, допускается одна фактическая ошибка, при условии отсутствия потерь информации и стилистических погрешностей на других фрагментах текста. Имеются несущественные погрешности в использовании терминологии. Перевод в достаточной степени отвечает системно-языковым нормам и стилю языка перевода. Культурные и функциональные параметры исходного текста в основном адекватно переданы. Коммуникативное задание реализовано, но недостаточно оптимально. Допускаются некоторые нарушения в форме предъявления перевода.  </w:t>
      </w:r>
    </w:p>
    <w:p w14:paraId="542264DE"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3 балла - перевод содержит  фактические ошибки. Низкая коммуникативность и плохая «читабельность» текста затрудняют его понимание рецептором. При переводе терминологического аппарата не соблюден принцип единообразия В переводе нарушены системно-языковые нормы и стиль языка перевода. Неадекватно решены проблемы реализации коммуникативного задания. Имеются нарушения в форме предъявления перевода.</w:t>
      </w:r>
    </w:p>
    <w:p w14:paraId="46847DF7" w14:textId="77777777" w:rsidR="004C1B5C" w:rsidRPr="004C1B5C" w:rsidRDefault="004C1B5C" w:rsidP="004C1B5C">
      <w:p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iCs/>
          <w:sz w:val="24"/>
          <w:szCs w:val="24"/>
        </w:rPr>
        <w:t>1-2 балла - п</w:t>
      </w:r>
      <w:r w:rsidRPr="004C1B5C">
        <w:rPr>
          <w:rFonts w:ascii="Times New Roman" w:eastAsia="Calibri" w:hAnsi="Times New Roman" w:cs="Times New Roman"/>
          <w:bCs/>
          <w:sz w:val="24"/>
          <w:szCs w:val="24"/>
        </w:rPr>
        <w:t>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Коммуникативное задание не выполнено. Грубые нарушения в форме предъявления перевода.</w:t>
      </w:r>
    </w:p>
    <w:p w14:paraId="63E14D3C" w14:textId="77777777" w:rsidR="004C1B5C" w:rsidRPr="004C1B5C" w:rsidRDefault="004C1B5C" w:rsidP="004C1B5C">
      <w:pPr>
        <w:numPr>
          <w:ilvl w:val="0"/>
          <w:numId w:val="55"/>
        </w:numPr>
        <w:spacing w:after="0" w:line="240" w:lineRule="auto"/>
        <w:ind w:firstLine="709"/>
        <w:jc w:val="both"/>
        <w:rPr>
          <w:rFonts w:ascii="Times New Roman" w:eastAsia="Calibri" w:hAnsi="Times New Roman" w:cs="Times New Roman"/>
          <w:bCs/>
          <w:sz w:val="24"/>
          <w:szCs w:val="24"/>
        </w:rPr>
      </w:pPr>
      <w:r w:rsidRPr="004C1B5C">
        <w:rPr>
          <w:rFonts w:ascii="Times New Roman" w:eastAsia="Calibri" w:hAnsi="Times New Roman" w:cs="Times New Roman"/>
          <w:bCs/>
          <w:sz w:val="24"/>
          <w:szCs w:val="24"/>
        </w:rPr>
        <w:t>баллов – перевод не выполнен.</w:t>
      </w:r>
    </w:p>
    <w:p w14:paraId="555CF533" w14:textId="77777777" w:rsidR="004C1B5C" w:rsidRPr="004C1B5C" w:rsidRDefault="004C1B5C" w:rsidP="004C1B5C">
      <w:pPr>
        <w:shd w:val="clear" w:color="auto" w:fill="FFFFFF"/>
        <w:spacing w:before="120" w:after="120" w:line="240" w:lineRule="auto"/>
        <w:jc w:val="both"/>
        <w:rPr>
          <w:rFonts w:ascii="Times New Roman" w:eastAsia="Times New Roman" w:hAnsi="Times New Roman" w:cs="Times New Roman"/>
          <w:sz w:val="24"/>
          <w:szCs w:val="24"/>
          <w:lang w:eastAsia="ru-RU"/>
        </w:rPr>
      </w:pPr>
      <w:r w:rsidRPr="004C1B5C">
        <w:rPr>
          <w:rFonts w:ascii="Times New Roman" w:eastAsia="Times New Roman" w:hAnsi="Times New Roman" w:cs="Times New Roman"/>
          <w:sz w:val="24"/>
          <w:szCs w:val="24"/>
          <w:lang w:eastAsia="ru-RU"/>
        </w:rPr>
        <w:t>Переведите текст.</w:t>
      </w:r>
    </w:p>
    <w:p w14:paraId="6A378FC6" w14:textId="77777777" w:rsidR="004C1B5C" w:rsidRPr="004C1B5C" w:rsidRDefault="004C1B5C" w:rsidP="004C1B5C">
      <w:pPr>
        <w:spacing w:after="0" w:line="240" w:lineRule="auto"/>
        <w:ind w:right="-141"/>
        <w:jc w:val="both"/>
        <w:rPr>
          <w:rFonts w:ascii="Times New Roman" w:eastAsia="Calibri" w:hAnsi="Times New Roman" w:cs="Times New Roman"/>
          <w:bCs/>
          <w:sz w:val="24"/>
          <w:szCs w:val="24"/>
          <w:lang w:val="de-DE"/>
        </w:rPr>
      </w:pPr>
      <w:r w:rsidRPr="004C1B5C">
        <w:rPr>
          <w:rFonts w:ascii="Times New Roman" w:eastAsia="Calibri" w:hAnsi="Times New Roman" w:cs="Times New Roman"/>
          <w:sz w:val="24"/>
          <w:szCs w:val="24"/>
          <w:shd w:val="clear" w:color="auto" w:fill="FFFFFF"/>
          <w:lang w:val="de-DE"/>
        </w:rPr>
        <w:t xml:space="preserve">Der Erziehungswissenschaftler Peter </w:t>
      </w:r>
      <w:proofErr w:type="spellStart"/>
      <w:r w:rsidRPr="004C1B5C">
        <w:rPr>
          <w:rFonts w:ascii="Times New Roman" w:eastAsia="Calibri" w:hAnsi="Times New Roman" w:cs="Times New Roman"/>
          <w:sz w:val="24"/>
          <w:szCs w:val="24"/>
          <w:shd w:val="clear" w:color="auto" w:fill="FFFFFF"/>
          <w:lang w:val="de-DE"/>
        </w:rPr>
        <w:t>Menck</w:t>
      </w:r>
      <w:proofErr w:type="spellEnd"/>
      <w:r w:rsidRPr="004C1B5C">
        <w:rPr>
          <w:rFonts w:ascii="Times New Roman" w:eastAsia="Calibri" w:hAnsi="Times New Roman" w:cs="Times New Roman"/>
          <w:sz w:val="24"/>
          <w:szCs w:val="24"/>
          <w:shd w:val="clear" w:color="auto" w:fill="FFFFFF"/>
          <w:lang w:val="de-DE"/>
        </w:rPr>
        <w:t xml:space="preserve"> definiert Sozialisation: </w:t>
      </w:r>
      <w:r w:rsidRPr="004C1B5C">
        <w:rPr>
          <w:rFonts w:ascii="Times New Roman" w:eastAsia="Calibri" w:hAnsi="Times New Roman" w:cs="Times New Roman"/>
          <w:iCs/>
          <w:sz w:val="24"/>
          <w:szCs w:val="24"/>
          <w:shd w:val="clear" w:color="auto" w:fill="FFFFFF"/>
          <w:lang w:val="de-DE"/>
        </w:rPr>
        <w:t>Als Sozialisation wird der Prozess bezeichnet, in dem ein Mensch sich unter Aufnahme von und in Auseinandersetzung mit der gesellschaftlichen, kulturellen und materiellen Umwelt zu einer Persönlichkeit entwickelt</w:t>
      </w:r>
      <w:r w:rsidRPr="004C1B5C">
        <w:rPr>
          <w:rFonts w:ascii="Times New Roman" w:eastAsia="Calibri" w:hAnsi="Times New Roman" w:cs="Times New Roman"/>
          <w:sz w:val="24"/>
          <w:szCs w:val="24"/>
          <w:shd w:val="clear" w:color="auto" w:fill="FFFFFF"/>
          <w:lang w:val="de-DE"/>
        </w:rPr>
        <w:t>. Er umfasst mit dieser globalen Aussage den gesamten Bildungsprozess des Menschen einschließlich der Fremd- und Selbsterziehung, vermeidet aber eine Binnendifferenzierung der Begriffe Erziehung, Bildung und Sozialisation. Die Begriffe Erziehung und </w:t>
      </w:r>
      <w:hyperlink r:id="rId32" w:tooltip="Sozialisation" w:history="1">
        <w:r w:rsidRPr="004C1B5C">
          <w:rPr>
            <w:rFonts w:ascii="Times New Roman" w:eastAsia="Calibri" w:hAnsi="Times New Roman" w:cs="Times New Roman"/>
            <w:sz w:val="24"/>
            <w:szCs w:val="24"/>
            <w:shd w:val="clear" w:color="auto" w:fill="FFFFFF"/>
            <w:lang w:val="de-DE"/>
          </w:rPr>
          <w:t>Sozialisation</w:t>
        </w:r>
      </w:hyperlink>
      <w:r w:rsidRPr="004C1B5C">
        <w:rPr>
          <w:rFonts w:ascii="Times New Roman" w:eastAsia="Calibri" w:hAnsi="Times New Roman" w:cs="Times New Roman"/>
          <w:sz w:val="24"/>
          <w:szCs w:val="24"/>
          <w:shd w:val="clear" w:color="auto" w:fill="FFFFFF"/>
          <w:lang w:val="de-DE"/>
        </w:rPr>
        <w:t xml:space="preserve"> greifen nach </w:t>
      </w:r>
      <w:proofErr w:type="spellStart"/>
      <w:r w:rsidRPr="004C1B5C">
        <w:rPr>
          <w:rFonts w:ascii="Times New Roman" w:eastAsia="Calibri" w:hAnsi="Times New Roman" w:cs="Times New Roman"/>
          <w:sz w:val="24"/>
          <w:szCs w:val="24"/>
          <w:shd w:val="clear" w:color="auto" w:fill="FFFFFF"/>
          <w:lang w:val="de-DE"/>
        </w:rPr>
        <w:t>Menck</w:t>
      </w:r>
      <w:proofErr w:type="spellEnd"/>
      <w:r w:rsidRPr="004C1B5C">
        <w:rPr>
          <w:rFonts w:ascii="Times New Roman" w:eastAsia="Calibri" w:hAnsi="Times New Roman" w:cs="Times New Roman"/>
          <w:sz w:val="24"/>
          <w:szCs w:val="24"/>
          <w:shd w:val="clear" w:color="auto" w:fill="FFFFFF"/>
          <w:lang w:val="de-DE"/>
        </w:rPr>
        <w:t xml:space="preserve"> ineinander, sind aber nicht deckungsgleich. Man könne von </w:t>
      </w:r>
      <w:r w:rsidRPr="004C1B5C">
        <w:rPr>
          <w:rFonts w:ascii="Times New Roman" w:eastAsia="Calibri" w:hAnsi="Times New Roman" w:cs="Times New Roman"/>
          <w:iCs/>
          <w:sz w:val="24"/>
          <w:szCs w:val="24"/>
          <w:shd w:val="clear" w:color="auto" w:fill="FFFFFF"/>
          <w:lang w:val="de-DE"/>
        </w:rPr>
        <w:t>"sich überschneidenden Kreisen"</w:t>
      </w:r>
      <w:r w:rsidRPr="004C1B5C">
        <w:rPr>
          <w:rFonts w:ascii="Times New Roman" w:eastAsia="Calibri" w:hAnsi="Times New Roman" w:cs="Times New Roman"/>
          <w:sz w:val="24"/>
          <w:szCs w:val="24"/>
          <w:shd w:val="clear" w:color="auto" w:fill="FFFFFF"/>
          <w:lang w:val="de-DE"/>
        </w:rPr>
        <w:t xml:space="preserve"> sprechen. Der Didaktiker Siegbert </w:t>
      </w:r>
      <w:proofErr w:type="spellStart"/>
      <w:r w:rsidRPr="004C1B5C">
        <w:rPr>
          <w:rFonts w:ascii="Times New Roman" w:eastAsia="Calibri" w:hAnsi="Times New Roman" w:cs="Times New Roman"/>
          <w:sz w:val="24"/>
          <w:szCs w:val="24"/>
          <w:shd w:val="clear" w:color="auto" w:fill="FFFFFF"/>
          <w:lang w:val="de-DE"/>
        </w:rPr>
        <w:t>Warwitz</w:t>
      </w:r>
      <w:proofErr w:type="spellEnd"/>
      <w:r w:rsidRPr="004C1B5C">
        <w:rPr>
          <w:rFonts w:ascii="Times New Roman" w:eastAsia="Calibri" w:hAnsi="Times New Roman" w:cs="Times New Roman"/>
          <w:sz w:val="24"/>
          <w:szCs w:val="24"/>
          <w:shd w:val="clear" w:color="auto" w:fill="FFFFFF"/>
          <w:lang w:val="de-DE"/>
        </w:rPr>
        <w:t xml:space="preserve"> spricht von </w:t>
      </w:r>
      <w:r w:rsidRPr="004C1B5C">
        <w:rPr>
          <w:rFonts w:ascii="Times New Roman" w:eastAsia="Calibri" w:hAnsi="Times New Roman" w:cs="Times New Roman"/>
          <w:iCs/>
          <w:sz w:val="24"/>
          <w:szCs w:val="24"/>
          <w:shd w:val="clear" w:color="auto" w:fill="FFFFFF"/>
          <w:lang w:val="de-DE"/>
        </w:rPr>
        <w:t>"wachsenden Ringen"</w:t>
      </w:r>
      <w:r w:rsidRPr="004C1B5C">
        <w:rPr>
          <w:rFonts w:ascii="Times New Roman" w:eastAsia="Calibri" w:hAnsi="Times New Roman" w:cs="Times New Roman"/>
          <w:sz w:val="24"/>
          <w:szCs w:val="24"/>
          <w:shd w:val="clear" w:color="auto" w:fill="FFFFFF"/>
          <w:lang w:val="de-DE"/>
        </w:rPr>
        <w:t>, in denen sich der lebenslang zu gestaltende Bildungsprozess von Erziehung und Sozialisation vollzieht. Die Begriffe im Einzelnen für den Erziehungsalltag realitätsnah klar voneinander zu unterscheiden, ist nicht einfach. Beiträge zu dieser Frage stammen etwa aus der Soziologie, z. B. von Émile Durkheim oder von </w:t>
      </w:r>
      <w:hyperlink r:id="rId33" w:tooltip="Friedhelm Neidhardt" w:history="1">
        <w:r w:rsidRPr="004C1B5C">
          <w:rPr>
            <w:rFonts w:ascii="Times New Roman" w:eastAsia="Calibri" w:hAnsi="Times New Roman" w:cs="Times New Roman"/>
            <w:sz w:val="24"/>
            <w:szCs w:val="24"/>
            <w:shd w:val="clear" w:color="auto" w:fill="FFFFFF"/>
            <w:lang w:val="de-DE"/>
          </w:rPr>
          <w:t>Friedhelm Neidhardt</w:t>
        </w:r>
      </w:hyperlink>
      <w:r w:rsidRPr="004C1B5C">
        <w:rPr>
          <w:rFonts w:ascii="Times New Roman" w:eastAsia="Calibri" w:hAnsi="Times New Roman" w:cs="Times New Roman"/>
          <w:sz w:val="24"/>
          <w:szCs w:val="24"/>
          <w:shd w:val="clear" w:color="auto" w:fill="FFFFFF"/>
          <w:lang w:val="de-DE"/>
        </w:rPr>
        <w:t>, für den Erziehung ein normatives Konzept ist, in dem bestimmte ideale pädagogische Vorstellungen umgesetzt werden, während Sozialisation als Sammelbegriff alle faktischen Bedingungen des Hineinwachsens in eine Gesellschaft bezeichnet. </w:t>
      </w:r>
    </w:p>
    <w:p w14:paraId="70938E7F" w14:textId="77777777" w:rsidR="004C1B5C" w:rsidRPr="004C1B5C" w:rsidRDefault="004C1B5C" w:rsidP="004C1B5C">
      <w:pPr>
        <w:spacing w:after="0" w:line="240" w:lineRule="auto"/>
        <w:ind w:firstLine="709"/>
        <w:jc w:val="right"/>
        <w:rPr>
          <w:rFonts w:ascii="Helvetica" w:eastAsia="Calibri" w:hAnsi="Helvetica" w:cs="Helvetica"/>
          <w:sz w:val="24"/>
          <w:szCs w:val="24"/>
          <w:shd w:val="clear" w:color="auto" w:fill="EFF3F5"/>
          <w:lang w:val="de-DE"/>
        </w:rPr>
      </w:pPr>
    </w:p>
    <w:p w14:paraId="67CE89BB" w14:textId="77777777" w:rsidR="004C1B5C" w:rsidRPr="004C1B5C" w:rsidRDefault="004C1B5C" w:rsidP="004C1B5C">
      <w:pPr>
        <w:spacing w:after="0" w:line="240" w:lineRule="auto"/>
        <w:rPr>
          <w:rFonts w:ascii="Times New Roman" w:eastAsia="Calibri" w:hAnsi="Times New Roman" w:cs="Times New Roman"/>
          <w:b/>
          <w:sz w:val="24"/>
          <w:szCs w:val="24"/>
        </w:rPr>
      </w:pPr>
      <w:r w:rsidRPr="004C1B5C">
        <w:rPr>
          <w:rFonts w:ascii="Times New Roman" w:eastAsia="Calibri" w:hAnsi="Times New Roman" w:cs="Times New Roman"/>
          <w:b/>
          <w:sz w:val="24"/>
          <w:szCs w:val="24"/>
        </w:rPr>
        <w:t>Форма контроля 3 – типовой диктант.</w:t>
      </w:r>
    </w:p>
    <w:p w14:paraId="7986C4D7" w14:textId="77777777" w:rsidR="004C1B5C" w:rsidRPr="004C1B5C" w:rsidRDefault="004C1B5C" w:rsidP="004C1B5C">
      <w:pPr>
        <w:spacing w:after="0" w:line="240" w:lineRule="auto"/>
        <w:rPr>
          <w:rFonts w:ascii="Times New Roman" w:eastAsia="Calibri" w:hAnsi="Times New Roman" w:cs="Times New Roman"/>
          <w:i/>
          <w:sz w:val="24"/>
          <w:szCs w:val="24"/>
        </w:rPr>
      </w:pPr>
      <w:r w:rsidRPr="004C1B5C">
        <w:rPr>
          <w:rFonts w:ascii="Times New Roman" w:eastAsia="Calibri" w:hAnsi="Times New Roman" w:cs="Times New Roman"/>
          <w:sz w:val="24"/>
          <w:szCs w:val="24"/>
        </w:rPr>
        <w:t xml:space="preserve">Типовой диктант: </w:t>
      </w:r>
      <w:r w:rsidR="000D0C84" w:rsidRPr="000D0C84">
        <w:rPr>
          <w:rFonts w:ascii="Times New Roman" w:eastAsia="Calibri" w:hAnsi="Times New Roman" w:cs="Times New Roman"/>
          <w:sz w:val="24"/>
          <w:szCs w:val="24"/>
          <w:lang w:val="de-DE"/>
        </w:rPr>
        <w:t>Massenmedien</w:t>
      </w:r>
      <w:r w:rsidRPr="004C1B5C">
        <w:rPr>
          <w:rFonts w:ascii="Times New Roman" w:eastAsia="Calibri" w:hAnsi="Times New Roman" w:cs="Times New Roman"/>
          <w:sz w:val="24"/>
          <w:szCs w:val="24"/>
        </w:rPr>
        <w:t>.</w:t>
      </w:r>
    </w:p>
    <w:p w14:paraId="423A5A40" w14:textId="77777777" w:rsidR="004C1B5C" w:rsidRPr="004C1B5C" w:rsidRDefault="004C1B5C" w:rsidP="004C1B5C">
      <w:pPr>
        <w:pBdr>
          <w:top w:val="nil"/>
          <w:left w:val="nil"/>
          <w:bottom w:val="nil"/>
          <w:right w:val="nil"/>
          <w:between w:val="nil"/>
        </w:pBd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Проверяемые компетенции и индикаторы достижения компетенций: УК-4: ИУК-4.1., ИУК-4.2., ИУК-4.3.</w:t>
      </w:r>
    </w:p>
    <w:p w14:paraId="53A523B0" w14:textId="77777777" w:rsidR="004C1B5C" w:rsidRPr="004C1B5C" w:rsidRDefault="004C1B5C" w:rsidP="004C1B5C">
      <w:p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Время выполнения заданий: 30 минут</w:t>
      </w:r>
    </w:p>
    <w:p w14:paraId="0156F9FF"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b/>
          <w:sz w:val="24"/>
          <w:szCs w:val="24"/>
        </w:rPr>
      </w:pPr>
      <w:r w:rsidRPr="00670AD0">
        <w:rPr>
          <w:rFonts w:ascii="Times New Roman" w:eastAsia="Calibri" w:hAnsi="Times New Roman" w:cs="Times New Roman"/>
          <w:b/>
          <w:sz w:val="24"/>
          <w:szCs w:val="24"/>
        </w:rPr>
        <w:t>Критерии оценивания диктанта:</w:t>
      </w:r>
    </w:p>
    <w:p w14:paraId="00C16410"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отклонение от правил  орфографии при написании слов;</w:t>
      </w:r>
    </w:p>
    <w:p w14:paraId="162864AD"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замена слов;</w:t>
      </w:r>
    </w:p>
    <w:p w14:paraId="26AAFBEE"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неправильный перенос слова;</w:t>
      </w:r>
    </w:p>
    <w:p w14:paraId="088F91B3"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отсутствие знаков препинания, изучение которых предусмотрено программой, в том числе неоднократный пропуск знака конца предложения;</w:t>
      </w:r>
    </w:p>
    <w:p w14:paraId="06D52CA7"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bCs/>
          <w:sz w:val="24"/>
          <w:szCs w:val="24"/>
        </w:rPr>
        <w:t>За одну ошибку в диктанте считаются:</w:t>
      </w:r>
    </w:p>
    <w:p w14:paraId="3B1EA95E"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две однотипные пунктуационные ошибки;</w:t>
      </w:r>
    </w:p>
    <w:p w14:paraId="2254612A"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повторение ошибок в одном и том же слове.</w:t>
      </w:r>
    </w:p>
    <w:p w14:paraId="1A205A88"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 ошибки, сделанные на одно правило или в одном слове (несколько раз).</w:t>
      </w:r>
    </w:p>
    <w:p w14:paraId="663DD7D0"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p>
    <w:p w14:paraId="6D8D408B"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Допустимы 2 лексико-грамматические ошибки или 2 орфографические или пунктуационные ошибки (100% - 90%) – «отлично»;</w:t>
      </w:r>
    </w:p>
    <w:p w14:paraId="5EF2099C"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допустимы 4 лексико-грамматические ошибки или 4 орфографические или пунктуационные ошибки или любые 4 ошибки (89% - 70%) – «хорошо»;</w:t>
      </w:r>
    </w:p>
    <w:p w14:paraId="06677BEB" w14:textId="77777777" w:rsidR="00670AD0" w:rsidRPr="00670AD0"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допустимы 6 лексико-грамматических ошибок или 6 орфографических или пунктуационных ошибок или любые 6 ошибок (69% - 50 %) – «удовлетворительно»;</w:t>
      </w:r>
    </w:p>
    <w:p w14:paraId="4B099C78" w14:textId="77777777" w:rsidR="00670AD0" w:rsidRPr="00730091" w:rsidRDefault="00670AD0"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670AD0">
        <w:rPr>
          <w:rFonts w:ascii="Times New Roman" w:eastAsia="Calibri" w:hAnsi="Times New Roman" w:cs="Times New Roman"/>
          <w:sz w:val="24"/>
          <w:szCs w:val="24"/>
        </w:rPr>
        <w:t>свыше 7 и более любых ошибок (менее чем на 50%) – «неудовлетворительно».</w:t>
      </w:r>
    </w:p>
    <w:p w14:paraId="4AC486FA" w14:textId="77777777" w:rsidR="000D0C84" w:rsidRPr="00730091" w:rsidRDefault="000D0C84" w:rsidP="00670AD0">
      <w:pPr>
        <w:shd w:val="clear" w:color="auto" w:fill="FFFFFF"/>
        <w:autoSpaceDE w:val="0"/>
        <w:autoSpaceDN w:val="0"/>
        <w:adjustRightInd w:val="0"/>
        <w:spacing w:after="0" w:line="240" w:lineRule="auto"/>
        <w:rPr>
          <w:rFonts w:ascii="Times New Roman" w:eastAsia="Calibri" w:hAnsi="Times New Roman" w:cs="Times New Roman"/>
          <w:sz w:val="24"/>
          <w:szCs w:val="24"/>
        </w:rPr>
      </w:pPr>
    </w:p>
    <w:p w14:paraId="707B076C" w14:textId="77777777" w:rsidR="000D0C84" w:rsidRPr="000D0C84" w:rsidRDefault="000D0C84" w:rsidP="000D0C84">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val="de-DE"/>
        </w:rPr>
      </w:pPr>
      <w:r w:rsidRPr="000D0C84">
        <w:rPr>
          <w:rFonts w:ascii="Times New Roman" w:eastAsia="Calibri" w:hAnsi="Times New Roman" w:cs="Times New Roman"/>
          <w:sz w:val="24"/>
          <w:szCs w:val="24"/>
          <w:lang w:val="de-DE"/>
        </w:rPr>
        <w:t>Massenmedien</w:t>
      </w:r>
    </w:p>
    <w:p w14:paraId="3AD8BBF0" w14:textId="77777777" w:rsidR="000D0C84" w:rsidRPr="000D0C84" w:rsidRDefault="000D0C84" w:rsidP="000D0C84">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de-DE"/>
        </w:rPr>
      </w:pPr>
      <w:r w:rsidRPr="000D0C84">
        <w:rPr>
          <w:rFonts w:ascii="Times New Roman" w:eastAsia="Calibri" w:hAnsi="Times New Roman" w:cs="Times New Roman"/>
          <w:sz w:val="24"/>
          <w:szCs w:val="24"/>
          <w:lang w:val="de-DE"/>
        </w:rPr>
        <w:t>Die Bedeutung der Massenmedien für die moderne Gesellschaft ist kaum zu überschätzen. Sie prägen das Bild der Menschen von ihrer Welt und ihrer weiteren Umwelt vielfach stärker als eigenes Erleben, als Schule oder andere Bildungsinstitutionen. Die Massenmedien haben die Aufgabe, das Publikum über das politische, wirtschaftliche, kulturelle und andere Geschehen, über Parlament, Regierung, Parteien, Gerichte, Interessengruppen, über Fakten und Handelnde zu informieren. Da unsere Gesellschaft viel zu großräumig geworden ist, kommen wir mit dem direkten Gespräch nicht mehr aus. Wir als einzelne und die vielfältigen Gruppen, die in dieser Gesellschaft bestehen, sind darauf angewiesen, miteinander durch die Medien zu kommunizieren.</w:t>
      </w:r>
    </w:p>
    <w:p w14:paraId="27AEA9D9" w14:textId="77777777" w:rsidR="000D0C84" w:rsidRDefault="000D0C84" w:rsidP="000D0C84">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de-DE"/>
        </w:rPr>
      </w:pPr>
      <w:r w:rsidRPr="000D0C84">
        <w:rPr>
          <w:rFonts w:ascii="Times New Roman" w:eastAsia="Calibri" w:hAnsi="Times New Roman" w:cs="Times New Roman"/>
          <w:sz w:val="24"/>
          <w:szCs w:val="24"/>
          <w:lang w:val="de-DE"/>
        </w:rPr>
        <w:t xml:space="preserve">Man unterscheidet folgende Massenmedien: Presse, Radio, und Fernsehen. Von allen Massenmedien wählen die meisten jungen Leute das Fernsehen. Fernsehen ist eine der wichtigsten Erfindungen des 20. Jahrhunderts. Ein moderner Mensch bekommt bis zu 70 % Informationen aus dem Fernsehen. Man sieht Informationsprogramme, Direktübertragungen von politischen, kulturellen und sportlichen Ereignissen, vielseitige Reportagen, Reiseberichte, Spielfilme, Shows, Konzerte und andere Programme. Dank Fernsehen gibt es keine Grenzen mehr, man erfährt alles aus der ganzen Welt am Tage der Ereignisse. Vielen Menschen macht das Fernsehen viel Spaß. Man muss aber stundenlang am Fernseher nicht sitzen. Jeder Mensch hat seine Lieblingsübertragungen. </w:t>
      </w:r>
    </w:p>
    <w:p w14:paraId="72B6C47E" w14:textId="77777777" w:rsidR="000D0C84" w:rsidRPr="000D0C84" w:rsidRDefault="000D0C84" w:rsidP="000D0C84">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val="de-DE"/>
        </w:rPr>
      </w:pPr>
      <w:r w:rsidRPr="000D0C84">
        <w:rPr>
          <w:rFonts w:ascii="Times New Roman" w:eastAsia="Calibri" w:hAnsi="Times New Roman" w:cs="Times New Roman"/>
          <w:sz w:val="24"/>
          <w:szCs w:val="24"/>
          <w:lang w:val="de-DE"/>
        </w:rPr>
        <w:t>Die Rolle der Presse ist in unserem Land sehr groß. Man nennt sie oft die vierte Macht. Die Zeitung dient dazu, die öffentliche Meinung zu bilden und immer Neues zu erfahren. Die Zeitungen berichten über alles: Politik, Kunst, Probleme der Industrie und des Umweltschutzes, Privatleben der Stars, Sport, Bildung und kulturelle Ereignisse. Heutzutage ist es schwer, sich bei der ganzen Pressefreiheit zu orientieren.</w:t>
      </w:r>
    </w:p>
    <w:p w14:paraId="689D0DBB" w14:textId="77777777" w:rsidR="000D0C84" w:rsidRDefault="000D0C84" w:rsidP="004A15D1">
      <w:pPr>
        <w:tabs>
          <w:tab w:val="left" w:pos="360"/>
        </w:tabs>
        <w:spacing w:after="0" w:line="240" w:lineRule="auto"/>
        <w:ind w:hanging="2"/>
        <w:rPr>
          <w:rFonts w:ascii="Times New Roman" w:hAnsi="Times New Roman" w:cs="Times New Roman"/>
          <w:i/>
          <w:sz w:val="24"/>
          <w:szCs w:val="24"/>
          <w:lang w:val="de-DE"/>
        </w:rPr>
      </w:pPr>
    </w:p>
    <w:p w14:paraId="6C24B7CA" w14:textId="77777777" w:rsidR="004A15D1" w:rsidRPr="007A18C7" w:rsidRDefault="004A15D1" w:rsidP="004A15D1">
      <w:pPr>
        <w:tabs>
          <w:tab w:val="left" w:pos="360"/>
        </w:tabs>
        <w:spacing w:after="0" w:line="240" w:lineRule="auto"/>
        <w:ind w:hanging="2"/>
        <w:rPr>
          <w:rFonts w:ascii="Times New Roman" w:hAnsi="Times New Roman" w:cs="Times New Roman"/>
          <w:i/>
          <w:sz w:val="24"/>
          <w:szCs w:val="24"/>
        </w:rPr>
      </w:pPr>
      <w:r w:rsidRPr="007A18C7">
        <w:rPr>
          <w:rFonts w:ascii="Times New Roman" w:hAnsi="Times New Roman" w:cs="Times New Roman"/>
          <w:i/>
          <w:sz w:val="24"/>
          <w:szCs w:val="24"/>
        </w:rPr>
        <w:t>3.3 Методические указания по проведению процедуры текущего контроля</w:t>
      </w:r>
    </w:p>
    <w:p w14:paraId="57ABC00F" w14:textId="77777777" w:rsidR="004A15D1" w:rsidRPr="00554398" w:rsidRDefault="004A15D1" w:rsidP="004A15D1">
      <w:pPr>
        <w:pStyle w:val="a4"/>
        <w:numPr>
          <w:ilvl w:val="0"/>
          <w:numId w:val="38"/>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Текущий контроль проводится на протяжение всего семестра.</w:t>
      </w:r>
    </w:p>
    <w:p w14:paraId="72F3ED11" w14:textId="77777777" w:rsidR="004A15D1" w:rsidRPr="00554398" w:rsidRDefault="004A15D1" w:rsidP="004A15D1">
      <w:pPr>
        <w:pStyle w:val="a4"/>
        <w:numPr>
          <w:ilvl w:val="0"/>
          <w:numId w:val="38"/>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lastRenderedPageBreak/>
        <w:t>Сбор, обработка и оценивание результатов текущего контроля проводятся преподавателем, ведущим дисциплину.</w:t>
      </w:r>
    </w:p>
    <w:p w14:paraId="12DA9B6A" w14:textId="77777777" w:rsidR="004A15D1" w:rsidRPr="00554398" w:rsidRDefault="004A15D1" w:rsidP="004A15D1">
      <w:pPr>
        <w:pStyle w:val="a4"/>
        <w:numPr>
          <w:ilvl w:val="0"/>
          <w:numId w:val="38"/>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w:t>
      </w:r>
    </w:p>
    <w:p w14:paraId="6788FD42" w14:textId="77777777" w:rsidR="004A15D1" w:rsidRPr="00554398" w:rsidRDefault="004A15D1" w:rsidP="004A15D1">
      <w:pPr>
        <w:pStyle w:val="a4"/>
        <w:numPr>
          <w:ilvl w:val="0"/>
          <w:numId w:val="38"/>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 xml:space="preserve">Результаты текущего контроля учитываются в рейтинге по дисциплине. </w:t>
      </w:r>
    </w:p>
    <w:p w14:paraId="0D68BF52" w14:textId="77777777" w:rsidR="004A15D1" w:rsidRPr="00554398" w:rsidRDefault="004A15D1" w:rsidP="004A15D1">
      <w:pPr>
        <w:pStyle w:val="a4"/>
        <w:numPr>
          <w:ilvl w:val="0"/>
          <w:numId w:val="38"/>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06806750" w14:textId="77777777" w:rsidR="004A15D1" w:rsidRPr="00554398" w:rsidRDefault="004A15D1" w:rsidP="004A15D1">
      <w:pPr>
        <w:pStyle w:val="a4"/>
        <w:numPr>
          <w:ilvl w:val="0"/>
          <w:numId w:val="38"/>
        </w:numPr>
        <w:tabs>
          <w:tab w:val="left" w:pos="360"/>
        </w:tabs>
        <w:suppressAutoHyphens/>
        <w:spacing w:after="0" w:line="240" w:lineRule="auto"/>
        <w:jc w:val="both"/>
        <w:rPr>
          <w:rFonts w:ascii="Times New Roman" w:hAnsi="Times New Roman"/>
          <w:sz w:val="24"/>
          <w:szCs w:val="24"/>
        </w:rPr>
      </w:pPr>
      <w:r w:rsidRPr="00554398">
        <w:rPr>
          <w:rFonts w:ascii="Times New Roman" w:hAnsi="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07081639" w14:textId="77777777" w:rsidR="004A15D1" w:rsidRPr="007A18C7" w:rsidRDefault="004A15D1" w:rsidP="004A15D1">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s="Times New Roman"/>
          <w:b/>
          <w:color w:val="000000"/>
          <w:sz w:val="24"/>
          <w:szCs w:val="24"/>
        </w:rPr>
      </w:pPr>
    </w:p>
    <w:p w14:paraId="5C4937FC" w14:textId="77777777" w:rsidR="004A15D1" w:rsidRDefault="004A15D1" w:rsidP="004A15D1">
      <w:pPr>
        <w:pBdr>
          <w:top w:val="nil"/>
          <w:left w:val="nil"/>
          <w:bottom w:val="nil"/>
          <w:right w:val="nil"/>
          <w:between w:val="nil"/>
        </w:pBdr>
        <w:shd w:val="clear" w:color="auto" w:fill="FFFFFF"/>
        <w:tabs>
          <w:tab w:val="left" w:pos="10348"/>
        </w:tabs>
        <w:spacing w:after="0" w:line="240" w:lineRule="auto"/>
        <w:ind w:hanging="2"/>
        <w:jc w:val="both"/>
        <w:rPr>
          <w:rFonts w:ascii="Times New Roman" w:hAnsi="Times New Roman" w:cs="Times New Roman"/>
          <w:b/>
          <w:color w:val="000000"/>
          <w:sz w:val="24"/>
          <w:szCs w:val="24"/>
        </w:rPr>
      </w:pPr>
      <w:r w:rsidRPr="007A18C7">
        <w:rPr>
          <w:rFonts w:ascii="Times New Roman" w:hAnsi="Times New Roman" w:cs="Times New Roman"/>
          <w:b/>
          <w:color w:val="000000"/>
          <w:sz w:val="24"/>
          <w:szCs w:val="24"/>
        </w:rPr>
        <w:t xml:space="preserve">4 </w:t>
      </w:r>
      <w:r w:rsidRPr="007A18C7">
        <w:rPr>
          <w:rFonts w:ascii="Times New Roman" w:hAnsi="Times New Roman" w:cs="Times New Roman"/>
          <w:color w:val="000000"/>
          <w:sz w:val="24"/>
          <w:szCs w:val="24"/>
        </w:rPr>
        <w:t> </w:t>
      </w:r>
      <w:r w:rsidRPr="007A18C7">
        <w:rPr>
          <w:rFonts w:ascii="Times New Roman" w:hAnsi="Times New Roman" w:cs="Times New Roman"/>
          <w:b/>
          <w:color w:val="000000"/>
          <w:sz w:val="24"/>
          <w:szCs w:val="24"/>
        </w:rPr>
        <w:t>Содержание оценочных средств промежуточной аттестации и критерии их оценивания</w:t>
      </w:r>
    </w:p>
    <w:p w14:paraId="7FF5AFFC" w14:textId="77777777" w:rsidR="004A15D1" w:rsidRPr="007A18C7" w:rsidRDefault="004A15D1" w:rsidP="004A15D1">
      <w:pPr>
        <w:pBdr>
          <w:top w:val="nil"/>
          <w:left w:val="nil"/>
          <w:bottom w:val="nil"/>
          <w:right w:val="nil"/>
          <w:between w:val="nil"/>
        </w:pBdr>
        <w:shd w:val="clear" w:color="auto" w:fill="FFFFFF"/>
        <w:tabs>
          <w:tab w:val="left" w:pos="10348"/>
        </w:tabs>
        <w:spacing w:after="0" w:line="240" w:lineRule="auto"/>
        <w:ind w:hanging="2"/>
        <w:jc w:val="both"/>
        <w:rPr>
          <w:rFonts w:ascii="Times New Roman" w:hAnsi="Times New Roman" w:cs="Times New Roman"/>
          <w:b/>
          <w:color w:val="000000"/>
          <w:sz w:val="24"/>
          <w:szCs w:val="24"/>
        </w:rPr>
      </w:pPr>
    </w:p>
    <w:p w14:paraId="0F6D56E7" w14:textId="77777777" w:rsidR="004A15D1" w:rsidRPr="00A376AF" w:rsidRDefault="004A15D1" w:rsidP="004A15D1">
      <w:pPr>
        <w:pBdr>
          <w:top w:val="nil"/>
          <w:left w:val="nil"/>
          <w:bottom w:val="nil"/>
          <w:right w:val="nil"/>
          <w:between w:val="nil"/>
        </w:pBdr>
        <w:spacing w:after="0" w:line="240" w:lineRule="auto"/>
        <w:ind w:hanging="2"/>
        <w:rPr>
          <w:rFonts w:ascii="Times New Roman" w:hAnsi="Times New Roman"/>
          <w:sz w:val="24"/>
          <w:szCs w:val="24"/>
        </w:rPr>
      </w:pPr>
      <w:r w:rsidRPr="00A376AF">
        <w:rPr>
          <w:rFonts w:ascii="Times New Roman" w:hAnsi="Times New Roman"/>
          <w:i/>
          <w:sz w:val="24"/>
          <w:szCs w:val="24"/>
        </w:rPr>
        <w:t xml:space="preserve">4.1 Промежуточная аттестация проводится </w:t>
      </w:r>
      <w:r w:rsidRPr="00A376AF">
        <w:rPr>
          <w:rFonts w:ascii="Times New Roman" w:hAnsi="Times New Roman"/>
          <w:sz w:val="24"/>
          <w:szCs w:val="24"/>
        </w:rPr>
        <w:t>в виде: зачета (1,</w:t>
      </w:r>
      <w:r>
        <w:rPr>
          <w:rFonts w:ascii="Times New Roman" w:hAnsi="Times New Roman"/>
          <w:sz w:val="24"/>
          <w:szCs w:val="24"/>
        </w:rPr>
        <w:t xml:space="preserve"> 2</w:t>
      </w:r>
      <w:r w:rsidRPr="00A376AF">
        <w:rPr>
          <w:rFonts w:ascii="Times New Roman" w:hAnsi="Times New Roman"/>
          <w:sz w:val="24"/>
          <w:szCs w:val="24"/>
        </w:rPr>
        <w:t xml:space="preserve"> семестры) и экзамена в конце курса обучения</w:t>
      </w:r>
      <w:r>
        <w:rPr>
          <w:rFonts w:ascii="Times New Roman" w:hAnsi="Times New Roman"/>
          <w:sz w:val="24"/>
          <w:szCs w:val="24"/>
        </w:rPr>
        <w:t xml:space="preserve"> (3 семестр).</w:t>
      </w:r>
    </w:p>
    <w:p w14:paraId="70AB953C" w14:textId="77777777" w:rsidR="004A15D1" w:rsidRPr="00A376AF" w:rsidRDefault="004A15D1" w:rsidP="004A15D1">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i/>
          <w:sz w:val="24"/>
          <w:szCs w:val="24"/>
        </w:rPr>
      </w:pPr>
      <w:r w:rsidRPr="00A376AF">
        <w:rPr>
          <w:rFonts w:ascii="Times New Roman" w:hAnsi="Times New Roman"/>
          <w:i/>
          <w:sz w:val="24"/>
          <w:szCs w:val="24"/>
        </w:rPr>
        <w:t xml:space="preserve">4.2. Содержание оценочного средства </w:t>
      </w:r>
    </w:p>
    <w:p w14:paraId="01891D48" w14:textId="77777777" w:rsidR="004A15D1" w:rsidRPr="00A376AF" w:rsidRDefault="004A15D1" w:rsidP="004A15D1">
      <w:pPr>
        <w:pBdr>
          <w:top w:val="nil"/>
          <w:left w:val="nil"/>
          <w:bottom w:val="nil"/>
          <w:right w:val="nil"/>
          <w:between w:val="nil"/>
        </w:pBdr>
        <w:spacing w:after="0" w:line="240" w:lineRule="auto"/>
        <w:rPr>
          <w:rFonts w:ascii="Times New Roman" w:hAnsi="Times New Roman"/>
          <w:color w:val="FF0000"/>
          <w:sz w:val="24"/>
          <w:szCs w:val="24"/>
        </w:rPr>
      </w:pPr>
      <w:r w:rsidRPr="007A18C7">
        <w:rPr>
          <w:rFonts w:ascii="Times New Roman" w:hAnsi="Times New Roman" w:cs="Times New Roman"/>
          <w:sz w:val="24"/>
          <w:szCs w:val="24"/>
        </w:rPr>
        <w:t>Проверяемые компетенции и индикаторы достижения компетенций</w:t>
      </w:r>
      <w:r>
        <w:rPr>
          <w:rFonts w:cs="Times New Roman"/>
          <w:szCs w:val="24"/>
        </w:rPr>
        <w:t xml:space="preserve">: </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0434F7A6" w14:textId="77777777" w:rsidR="004A15D1" w:rsidRDefault="004A15D1" w:rsidP="004A15D1">
      <w:pPr>
        <w:pStyle w:val="Text"/>
        <w:rPr>
          <w:rFonts w:cs="Times New Roman"/>
          <w:szCs w:val="24"/>
        </w:rPr>
      </w:pPr>
    </w:p>
    <w:p w14:paraId="7F0D6063" w14:textId="77777777" w:rsidR="004A15D1" w:rsidRPr="00BF0BAC" w:rsidRDefault="004A15D1" w:rsidP="004A15D1">
      <w:pPr>
        <w:pBdr>
          <w:top w:val="nil"/>
          <w:left w:val="nil"/>
          <w:bottom w:val="nil"/>
          <w:right w:val="nil"/>
          <w:between w:val="nil"/>
        </w:pBdr>
        <w:shd w:val="clear" w:color="auto" w:fill="FFFFFF"/>
        <w:tabs>
          <w:tab w:val="left" w:pos="10348"/>
        </w:tabs>
        <w:spacing w:after="0" w:line="240" w:lineRule="auto"/>
        <w:ind w:hanging="2"/>
        <w:jc w:val="center"/>
        <w:rPr>
          <w:rFonts w:ascii="Times New Roman" w:hAnsi="Times New Roman"/>
          <w:b/>
          <w:sz w:val="24"/>
          <w:szCs w:val="24"/>
        </w:rPr>
      </w:pPr>
      <w:r w:rsidRPr="00A376AF">
        <w:rPr>
          <w:rFonts w:ascii="Times New Roman" w:hAnsi="Times New Roman"/>
          <w:b/>
          <w:sz w:val="24"/>
          <w:szCs w:val="24"/>
        </w:rPr>
        <w:t>Примерные вопросы и задания к  зачету:</w:t>
      </w:r>
    </w:p>
    <w:p w14:paraId="3F37AD6F" w14:textId="77777777" w:rsidR="004C1B5C" w:rsidRPr="004C1B5C" w:rsidRDefault="004C1B5C" w:rsidP="004C1B5C">
      <w:pPr>
        <w:shd w:val="clear" w:color="auto" w:fill="FFFFFF"/>
        <w:tabs>
          <w:tab w:val="left" w:pos="709"/>
          <w:tab w:val="left" w:pos="10348"/>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Примерные задания к  зачету:</w:t>
      </w:r>
    </w:p>
    <w:p w14:paraId="56055277"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eastAsia="ru-RU"/>
        </w:rPr>
      </w:pPr>
      <w:r w:rsidRPr="004C1B5C">
        <w:rPr>
          <w:rFonts w:ascii="Times New Roman" w:eastAsia="Calibri" w:hAnsi="Times New Roman" w:cs="Times New Roman"/>
          <w:sz w:val="24"/>
          <w:szCs w:val="24"/>
        </w:rPr>
        <w:t>1. Выполните лексико-грамматическое задание (вставьте пропущенные слова в предложения).</w:t>
      </w:r>
    </w:p>
    <w:p w14:paraId="25398296" w14:textId="77777777" w:rsidR="004C1B5C" w:rsidRPr="004C1B5C" w:rsidRDefault="004C1B5C" w:rsidP="004C1B5C">
      <w:pPr>
        <w:pBdr>
          <w:top w:val="nil"/>
          <w:left w:val="nil"/>
          <w:bottom w:val="nil"/>
          <w:right w:val="nil"/>
          <w:between w:val="nil"/>
        </w:pBdr>
        <w:shd w:val="clear" w:color="auto" w:fill="FFFFFF"/>
        <w:tabs>
          <w:tab w:val="left" w:pos="10348"/>
        </w:tabs>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2. Сделайте сообщение по теме коммуникации.</w:t>
      </w:r>
    </w:p>
    <w:p w14:paraId="2A5388CA" w14:textId="77777777" w:rsidR="004C1B5C" w:rsidRPr="004C1B5C" w:rsidRDefault="004C1B5C" w:rsidP="004C1B5C">
      <w:pPr>
        <w:tabs>
          <w:tab w:val="left" w:pos="709"/>
          <w:tab w:val="left" w:pos="993"/>
        </w:tabs>
        <w:spacing w:after="0" w:line="240" w:lineRule="auto"/>
        <w:ind w:left="709"/>
        <w:contextualSpacing/>
        <w:jc w:val="both"/>
        <w:rPr>
          <w:rFonts w:ascii="Times New Roman" w:eastAsia="Calibri" w:hAnsi="Times New Roman" w:cs="Times New Roman"/>
          <w:sz w:val="24"/>
          <w:szCs w:val="24"/>
        </w:rPr>
      </w:pPr>
    </w:p>
    <w:p w14:paraId="61B36E1E" w14:textId="77777777" w:rsidR="004C1B5C" w:rsidRPr="004C1B5C" w:rsidRDefault="004C1B5C" w:rsidP="004C1B5C">
      <w:pPr>
        <w:spacing w:after="0" w:line="240" w:lineRule="auto"/>
        <w:ind w:left="709" w:hanging="709"/>
        <w:rPr>
          <w:rFonts w:ascii="Times New Roman" w:eastAsia="Calibri" w:hAnsi="Times New Roman" w:cs="Times New Roman"/>
          <w:sz w:val="24"/>
          <w:szCs w:val="24"/>
        </w:rPr>
      </w:pPr>
      <w:r w:rsidRPr="004C1B5C">
        <w:rPr>
          <w:rFonts w:ascii="Times New Roman" w:eastAsia="Calibri" w:hAnsi="Times New Roman" w:cs="Times New Roman"/>
          <w:sz w:val="24"/>
          <w:szCs w:val="24"/>
          <w:lang w:val="en-US"/>
        </w:rPr>
        <w:t>I</w:t>
      </w:r>
      <w:r w:rsidRPr="004C1B5C">
        <w:rPr>
          <w:rFonts w:ascii="Times New Roman" w:eastAsia="Calibri" w:hAnsi="Times New Roman" w:cs="Times New Roman"/>
          <w:sz w:val="24"/>
          <w:szCs w:val="24"/>
        </w:rPr>
        <w:t xml:space="preserve"> семестр.</w:t>
      </w:r>
    </w:p>
    <w:p w14:paraId="3B9472B4" w14:textId="77777777" w:rsidR="004C1B5C" w:rsidRPr="004C1B5C" w:rsidRDefault="004C1B5C" w:rsidP="004C1B5C">
      <w:pPr>
        <w:numPr>
          <w:ilvl w:val="12"/>
          <w:numId w:val="0"/>
        </w:num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Примерные варианты предложений</w:t>
      </w:r>
    </w:p>
    <w:p w14:paraId="49013C41" w14:textId="77777777" w:rsidR="004C1B5C" w:rsidRPr="004C1B5C" w:rsidRDefault="004C1B5C" w:rsidP="004C1B5C">
      <w:pPr>
        <w:numPr>
          <w:ilvl w:val="0"/>
          <w:numId w:val="56"/>
        </w:numPr>
        <w:shd w:val="clear" w:color="auto" w:fill="FFFFFF"/>
        <w:tabs>
          <w:tab w:val="left" w:pos="284"/>
        </w:tabs>
        <w:spacing w:after="0" w:line="240" w:lineRule="auto"/>
        <w:ind w:left="284" w:hanging="284"/>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Peter schreibt: «Meine Heimatstadt ist Bern,……… der Schweiz.</w:t>
      </w:r>
    </w:p>
    <w:p w14:paraId="4F7173C9" w14:textId="77777777" w:rsidR="004C1B5C" w:rsidRPr="004C1B5C" w:rsidRDefault="004C1B5C" w:rsidP="004C1B5C">
      <w:pPr>
        <w:numPr>
          <w:ilvl w:val="0"/>
          <w:numId w:val="56"/>
        </w:numPr>
        <w:shd w:val="clear" w:color="auto" w:fill="FFFFFF"/>
        <w:tabs>
          <w:tab w:val="left" w:pos="284"/>
        </w:tabs>
        <w:spacing w:after="0" w:line="240" w:lineRule="auto"/>
        <w:ind w:left="284" w:hanging="284"/>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 xml:space="preserve">Die Menschen ……….. in der Schweiz vier Sprachen: Deutsch, </w:t>
      </w:r>
      <w:proofErr w:type="spellStart"/>
      <w:r w:rsidRPr="004C1B5C">
        <w:rPr>
          <w:rFonts w:ascii="Times New Roman" w:eastAsia="Times New Roman" w:hAnsi="Times New Roman" w:cs="Times New Roman"/>
          <w:color w:val="000000"/>
          <w:sz w:val="24"/>
          <w:szCs w:val="24"/>
          <w:lang w:val="de-DE" w:eastAsia="ru-RU"/>
        </w:rPr>
        <w:t>Franzosisch</w:t>
      </w:r>
      <w:proofErr w:type="spellEnd"/>
      <w:r w:rsidRPr="004C1B5C">
        <w:rPr>
          <w:rFonts w:ascii="Times New Roman" w:eastAsia="Times New Roman" w:hAnsi="Times New Roman" w:cs="Times New Roman"/>
          <w:color w:val="000000"/>
          <w:sz w:val="24"/>
          <w:szCs w:val="24"/>
          <w:lang w:val="de-DE" w:eastAsia="ru-RU"/>
        </w:rPr>
        <w:t xml:space="preserve">, Italienisch und </w:t>
      </w:r>
      <w:proofErr w:type="spellStart"/>
      <w:r w:rsidRPr="004C1B5C">
        <w:rPr>
          <w:rFonts w:ascii="Times New Roman" w:eastAsia="Times New Roman" w:hAnsi="Times New Roman" w:cs="Times New Roman"/>
          <w:color w:val="000000"/>
          <w:sz w:val="24"/>
          <w:szCs w:val="24"/>
          <w:lang w:val="de-DE" w:eastAsia="ru-RU"/>
        </w:rPr>
        <w:t>Ratoromanisch</w:t>
      </w:r>
      <w:proofErr w:type="spellEnd"/>
      <w:r w:rsidRPr="004C1B5C">
        <w:rPr>
          <w:rFonts w:ascii="Times New Roman" w:eastAsia="Times New Roman" w:hAnsi="Times New Roman" w:cs="Times New Roman"/>
          <w:color w:val="000000"/>
          <w:sz w:val="24"/>
          <w:szCs w:val="24"/>
          <w:lang w:val="de-DE" w:eastAsia="ru-RU"/>
        </w:rPr>
        <w:t>.</w:t>
      </w:r>
    </w:p>
    <w:p w14:paraId="4E73CE9E" w14:textId="77777777" w:rsidR="004C1B5C" w:rsidRPr="004C1B5C" w:rsidRDefault="004C1B5C" w:rsidP="004C1B5C">
      <w:pPr>
        <w:numPr>
          <w:ilvl w:val="0"/>
          <w:numId w:val="56"/>
        </w:numPr>
        <w:shd w:val="clear" w:color="auto" w:fill="FFFFFF"/>
        <w:tabs>
          <w:tab w:val="left" w:pos="284"/>
        </w:tabs>
        <w:spacing w:after="0" w:line="240" w:lineRule="auto"/>
        <w:ind w:left="284" w:hanging="284"/>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Die Natur ist hier wunderschön: Berge und ……., Wälder und ……… und viele kleine und große Seen.</w:t>
      </w:r>
    </w:p>
    <w:p w14:paraId="4BCA731E" w14:textId="77777777" w:rsidR="004C1B5C" w:rsidRPr="004C1B5C" w:rsidRDefault="004C1B5C" w:rsidP="004C1B5C">
      <w:pPr>
        <w:numPr>
          <w:ilvl w:val="0"/>
          <w:numId w:val="56"/>
        </w:numPr>
        <w:shd w:val="clear" w:color="auto" w:fill="FFFFFF"/>
        <w:tabs>
          <w:tab w:val="left" w:pos="284"/>
        </w:tabs>
        <w:spacing w:after="0" w:line="240" w:lineRule="auto"/>
        <w:ind w:left="284" w:hanging="284"/>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Meine Heimat ist traditionell ein neutraler Staat. Hier …….. viele internationale Konferenzen ……., oft in Genf.</w:t>
      </w:r>
    </w:p>
    <w:p w14:paraId="30AF1912" w14:textId="77777777" w:rsidR="004C1B5C" w:rsidRPr="004C1B5C" w:rsidRDefault="004C1B5C" w:rsidP="004C1B5C">
      <w:pPr>
        <w:numPr>
          <w:ilvl w:val="0"/>
          <w:numId w:val="56"/>
        </w:numPr>
        <w:shd w:val="clear" w:color="auto" w:fill="FFFFFF"/>
        <w:tabs>
          <w:tab w:val="left" w:pos="284"/>
        </w:tabs>
        <w:spacing w:after="0" w:line="240" w:lineRule="auto"/>
        <w:ind w:left="284" w:hanging="284"/>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Genf liegt am Genfer See und sieht sehr …… aus.</w:t>
      </w:r>
    </w:p>
    <w:p w14:paraId="486192D8" w14:textId="77777777" w:rsidR="004C1B5C" w:rsidRPr="004C1B5C" w:rsidRDefault="004C1B5C" w:rsidP="004C1B5C">
      <w:pPr>
        <w:shd w:val="clear" w:color="auto" w:fill="FFFFFF"/>
        <w:tabs>
          <w:tab w:val="left" w:pos="284"/>
        </w:tabs>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 xml:space="preserve"> (Täler, sprechen, Wiesen, die Hauptstadt, malerisch, stattfinden).</w:t>
      </w:r>
    </w:p>
    <w:p w14:paraId="624B30FF" w14:textId="77777777" w:rsidR="004C1B5C" w:rsidRPr="004C1B5C" w:rsidRDefault="004C1B5C" w:rsidP="004C1B5C">
      <w:pPr>
        <w:shd w:val="clear" w:color="auto" w:fill="FFFFFF"/>
        <w:tabs>
          <w:tab w:val="left" w:pos="284"/>
        </w:tabs>
        <w:spacing w:after="0" w:line="240" w:lineRule="auto"/>
        <w:rPr>
          <w:rFonts w:ascii="Times New Roman" w:eastAsia="Times New Roman" w:hAnsi="Times New Roman" w:cs="Times New Roman"/>
          <w:color w:val="000000"/>
          <w:sz w:val="24"/>
          <w:szCs w:val="24"/>
          <w:lang w:val="de-DE" w:eastAsia="ru-RU"/>
        </w:rPr>
      </w:pPr>
    </w:p>
    <w:p w14:paraId="79A3A03E" w14:textId="77777777" w:rsidR="004C1B5C" w:rsidRPr="004C1B5C" w:rsidRDefault="004C1B5C" w:rsidP="004C1B5C">
      <w:pPr>
        <w:numPr>
          <w:ilvl w:val="12"/>
          <w:numId w:val="0"/>
        </w:num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Примерные темы для сообщения</w:t>
      </w:r>
    </w:p>
    <w:p w14:paraId="15476329"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rPr>
      </w:pPr>
      <w:r w:rsidRPr="004C1B5C">
        <w:rPr>
          <w:rFonts w:ascii="Times New Roman" w:eastAsia="Calibri" w:hAnsi="Times New Roman" w:cs="Times New Roman"/>
          <w:sz w:val="24"/>
          <w:szCs w:val="24"/>
        </w:rPr>
        <w:t xml:space="preserve">1. </w:t>
      </w:r>
      <w:r w:rsidRPr="004C1B5C">
        <w:rPr>
          <w:rFonts w:ascii="Times New Roman" w:eastAsia="Calibri" w:hAnsi="Times New Roman" w:cs="Times New Roman"/>
          <w:sz w:val="24"/>
          <w:szCs w:val="24"/>
          <w:lang w:val="de-DE"/>
        </w:rPr>
        <w:t>Der</w:t>
      </w:r>
      <w:r w:rsidR="00F579B5" w:rsidRPr="00B404A7">
        <w:rPr>
          <w:rFonts w:ascii="Times New Roman" w:eastAsia="Calibri" w:hAnsi="Times New Roman" w:cs="Times New Roman"/>
          <w:sz w:val="24"/>
          <w:szCs w:val="24"/>
        </w:rPr>
        <w:t xml:space="preserve"> </w:t>
      </w:r>
      <w:r w:rsidRPr="004C1B5C">
        <w:rPr>
          <w:rFonts w:ascii="Times New Roman" w:eastAsia="Calibri" w:hAnsi="Times New Roman" w:cs="Times New Roman"/>
          <w:sz w:val="24"/>
          <w:szCs w:val="24"/>
          <w:lang w:val="de-DE"/>
        </w:rPr>
        <w:t>Mensch</w:t>
      </w:r>
      <w:r w:rsidRPr="004C1B5C">
        <w:rPr>
          <w:rFonts w:ascii="Times New Roman" w:eastAsia="Calibri" w:hAnsi="Times New Roman" w:cs="Times New Roman"/>
          <w:sz w:val="24"/>
          <w:szCs w:val="24"/>
        </w:rPr>
        <w:t>.</w:t>
      </w:r>
    </w:p>
    <w:p w14:paraId="6EB3E074"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2. Die Charakterzüge des Menschen.</w:t>
      </w:r>
    </w:p>
    <w:p w14:paraId="05B6A3B3"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3. Meine Lieblingslehrerin.</w:t>
      </w:r>
    </w:p>
    <w:p w14:paraId="4AB2D0AF"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4. Gesunde Lebensweise.</w:t>
      </w:r>
    </w:p>
    <w:p w14:paraId="48FCAE6D"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5. Die Reise.</w:t>
      </w:r>
    </w:p>
    <w:p w14:paraId="20BC782C"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p>
    <w:p w14:paraId="795AEB06" w14:textId="77777777" w:rsidR="004C1B5C" w:rsidRPr="004C1B5C" w:rsidRDefault="004C1B5C" w:rsidP="004C1B5C">
      <w:pPr>
        <w:tabs>
          <w:tab w:val="left" w:pos="284"/>
        </w:tabs>
        <w:spacing w:after="0" w:line="240" w:lineRule="auto"/>
        <w:contextualSpacing/>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 xml:space="preserve">II </w:t>
      </w:r>
      <w:r w:rsidRPr="004C1B5C">
        <w:rPr>
          <w:rFonts w:ascii="Times New Roman" w:eastAsia="Calibri" w:hAnsi="Times New Roman" w:cs="Times New Roman"/>
          <w:sz w:val="24"/>
          <w:szCs w:val="24"/>
        </w:rPr>
        <w:t>семестр</w:t>
      </w:r>
      <w:r w:rsidRPr="004C1B5C">
        <w:rPr>
          <w:rFonts w:ascii="Times New Roman" w:eastAsia="Calibri" w:hAnsi="Times New Roman" w:cs="Times New Roman"/>
          <w:sz w:val="24"/>
          <w:szCs w:val="24"/>
          <w:lang w:val="de-DE"/>
        </w:rPr>
        <w:t>.</w:t>
      </w:r>
    </w:p>
    <w:p w14:paraId="2FF74A7A" w14:textId="77777777" w:rsidR="004C1B5C" w:rsidRPr="004C1B5C" w:rsidRDefault="004C1B5C" w:rsidP="004C1B5C">
      <w:pPr>
        <w:numPr>
          <w:ilvl w:val="12"/>
          <w:numId w:val="0"/>
        </w:numPr>
        <w:tabs>
          <w:tab w:val="left" w:pos="284"/>
        </w:tabs>
        <w:spacing w:after="0" w:line="240" w:lineRule="auto"/>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rPr>
        <w:t>Примерные</w:t>
      </w:r>
      <w:r w:rsidR="00F579B5" w:rsidRPr="00EE1BC4">
        <w:rPr>
          <w:rFonts w:ascii="Times New Roman" w:eastAsia="Calibri" w:hAnsi="Times New Roman" w:cs="Times New Roman"/>
          <w:sz w:val="24"/>
          <w:szCs w:val="24"/>
          <w:lang w:val="de-DE"/>
        </w:rPr>
        <w:t xml:space="preserve"> </w:t>
      </w:r>
      <w:r w:rsidRPr="004C1B5C">
        <w:rPr>
          <w:rFonts w:ascii="Times New Roman" w:eastAsia="Calibri" w:hAnsi="Times New Roman" w:cs="Times New Roman"/>
          <w:sz w:val="24"/>
          <w:szCs w:val="24"/>
        </w:rPr>
        <w:t>варианты</w:t>
      </w:r>
      <w:r w:rsidR="00F579B5" w:rsidRPr="00EE1BC4">
        <w:rPr>
          <w:rFonts w:ascii="Times New Roman" w:eastAsia="Calibri" w:hAnsi="Times New Roman" w:cs="Times New Roman"/>
          <w:sz w:val="24"/>
          <w:szCs w:val="24"/>
          <w:lang w:val="de-DE"/>
        </w:rPr>
        <w:t xml:space="preserve"> </w:t>
      </w:r>
      <w:r w:rsidRPr="004C1B5C">
        <w:rPr>
          <w:rFonts w:ascii="Times New Roman" w:eastAsia="Calibri" w:hAnsi="Times New Roman" w:cs="Times New Roman"/>
          <w:sz w:val="24"/>
          <w:szCs w:val="24"/>
        </w:rPr>
        <w:t>предложений</w:t>
      </w:r>
    </w:p>
    <w:p w14:paraId="3CF1098E"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1. In dieser Stadt kann man sich gut ……. .</w:t>
      </w:r>
    </w:p>
    <w:p w14:paraId="06086142"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2. Hier ……… die Menschen auf den Bus.</w:t>
      </w:r>
    </w:p>
    <w:p w14:paraId="0A87DE32"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3. Wo …….. diese Straßenbahn?</w:t>
      </w:r>
    </w:p>
    <w:p w14:paraId="1963E701"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lastRenderedPageBreak/>
        <w:t>4. Das Auto hat die Welt …… .</w:t>
      </w:r>
    </w:p>
    <w:p w14:paraId="28A1C5BD"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5. Beim roten Licht sollen die Menschen ………</w:t>
      </w:r>
    </w:p>
    <w:p w14:paraId="612BBC39"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r w:rsidRPr="004C1B5C">
        <w:rPr>
          <w:rFonts w:ascii="Times New Roman" w:eastAsia="Times New Roman" w:hAnsi="Times New Roman" w:cs="Times New Roman"/>
          <w:color w:val="000000"/>
          <w:sz w:val="24"/>
          <w:szCs w:val="24"/>
          <w:lang w:val="de-DE" w:eastAsia="ru-RU"/>
        </w:rPr>
        <w:t xml:space="preserve"> (orientieren, ist, steigen, stehen bleiben, verändert)</w:t>
      </w:r>
    </w:p>
    <w:p w14:paraId="65E0CB5E" w14:textId="77777777" w:rsidR="004C1B5C" w:rsidRPr="004C1B5C" w:rsidRDefault="004C1B5C" w:rsidP="004C1B5C">
      <w:pPr>
        <w:shd w:val="clear" w:color="auto" w:fill="FFFFFF"/>
        <w:spacing w:after="0" w:line="240" w:lineRule="auto"/>
        <w:rPr>
          <w:rFonts w:ascii="Times New Roman" w:eastAsia="Times New Roman" w:hAnsi="Times New Roman" w:cs="Times New Roman"/>
          <w:color w:val="000000"/>
          <w:sz w:val="24"/>
          <w:szCs w:val="24"/>
          <w:lang w:val="de-DE" w:eastAsia="ru-RU"/>
        </w:rPr>
      </w:pPr>
    </w:p>
    <w:p w14:paraId="7BE6CE3B" w14:textId="77777777" w:rsidR="004C1B5C" w:rsidRPr="004C1B5C" w:rsidRDefault="004C1B5C" w:rsidP="004C1B5C">
      <w:pPr>
        <w:numPr>
          <w:ilvl w:val="12"/>
          <w:numId w:val="0"/>
        </w:numPr>
        <w:spacing w:after="0" w:line="240" w:lineRule="auto"/>
        <w:rPr>
          <w:rFonts w:ascii="Times New Roman" w:eastAsia="Calibri" w:hAnsi="Times New Roman" w:cs="Times New Roman"/>
          <w:sz w:val="24"/>
          <w:szCs w:val="24"/>
        </w:rPr>
      </w:pPr>
      <w:r w:rsidRPr="004C1B5C">
        <w:rPr>
          <w:rFonts w:ascii="Times New Roman" w:eastAsia="Calibri" w:hAnsi="Times New Roman" w:cs="Times New Roman"/>
          <w:sz w:val="24"/>
          <w:szCs w:val="24"/>
        </w:rPr>
        <w:t>Примерные темы для сообщения</w:t>
      </w:r>
    </w:p>
    <w:p w14:paraId="60829BA7"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rPr>
        <w:t xml:space="preserve">1. </w:t>
      </w:r>
      <w:r w:rsidRPr="004C1B5C">
        <w:rPr>
          <w:rFonts w:ascii="Times New Roman" w:eastAsia="Calibri" w:hAnsi="Times New Roman" w:cs="Times New Roman"/>
          <w:sz w:val="24"/>
          <w:szCs w:val="24"/>
          <w:lang w:val="de-DE"/>
        </w:rPr>
        <w:t>Deutschland</w:t>
      </w:r>
      <w:r w:rsidRPr="004C1B5C">
        <w:rPr>
          <w:rFonts w:ascii="Times New Roman" w:eastAsia="Calibri" w:hAnsi="Times New Roman" w:cs="Times New Roman"/>
          <w:sz w:val="24"/>
          <w:szCs w:val="24"/>
        </w:rPr>
        <w:t xml:space="preserve">. </w:t>
      </w:r>
      <w:r w:rsidRPr="004C1B5C">
        <w:rPr>
          <w:rFonts w:ascii="Times New Roman" w:eastAsia="Calibri" w:hAnsi="Times New Roman" w:cs="Times New Roman"/>
          <w:sz w:val="24"/>
          <w:szCs w:val="24"/>
          <w:lang w:val="de-DE"/>
        </w:rPr>
        <w:t>Die geografische Lage.</w:t>
      </w:r>
    </w:p>
    <w:p w14:paraId="0D9A3701"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2. Das Klima in Deutschland.</w:t>
      </w:r>
    </w:p>
    <w:p w14:paraId="703CD2F7"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3. Die Kultur Deutschlands.</w:t>
      </w:r>
    </w:p>
    <w:p w14:paraId="68763102"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lang w:val="de-DE"/>
        </w:rPr>
        <w:t xml:space="preserve">4. </w:t>
      </w:r>
      <w:r w:rsidRPr="004C1B5C">
        <w:rPr>
          <w:rFonts w:ascii="Times New Roman" w:eastAsia="Calibri" w:hAnsi="Times New Roman" w:cs="Times New Roman"/>
          <w:color w:val="000000"/>
          <w:sz w:val="24"/>
          <w:szCs w:val="24"/>
          <w:lang w:val="de-DE"/>
        </w:rPr>
        <w:t>Ö</w:t>
      </w:r>
      <w:r w:rsidRPr="004C1B5C">
        <w:rPr>
          <w:rFonts w:ascii="Times New Roman" w:eastAsia="Calibri" w:hAnsi="Times New Roman" w:cs="Times New Roman"/>
          <w:sz w:val="24"/>
          <w:szCs w:val="24"/>
          <w:lang w:val="de-DE"/>
        </w:rPr>
        <w:t>sterreich. Die geografische Lage.</w:t>
      </w:r>
    </w:p>
    <w:p w14:paraId="19430D7E" w14:textId="77777777" w:rsidR="004C1B5C" w:rsidRPr="00AB64B4" w:rsidRDefault="004C1B5C" w:rsidP="004C1B5C">
      <w:pPr>
        <w:spacing w:after="0" w:line="240" w:lineRule="auto"/>
        <w:contextualSpacing/>
        <w:jc w:val="both"/>
        <w:rPr>
          <w:rFonts w:ascii="Times New Roman" w:eastAsia="Calibri" w:hAnsi="Times New Roman" w:cs="Times New Roman"/>
          <w:sz w:val="24"/>
          <w:szCs w:val="24"/>
        </w:rPr>
      </w:pPr>
      <w:r w:rsidRPr="00AB64B4">
        <w:rPr>
          <w:rFonts w:ascii="Times New Roman" w:eastAsia="Calibri" w:hAnsi="Times New Roman" w:cs="Times New Roman"/>
          <w:sz w:val="24"/>
          <w:szCs w:val="24"/>
        </w:rPr>
        <w:t xml:space="preserve">5. </w:t>
      </w:r>
      <w:r w:rsidRPr="004C1B5C">
        <w:rPr>
          <w:rFonts w:ascii="Times New Roman" w:eastAsia="Calibri" w:hAnsi="Times New Roman" w:cs="Times New Roman"/>
          <w:sz w:val="24"/>
          <w:szCs w:val="24"/>
          <w:lang w:val="de-DE"/>
        </w:rPr>
        <w:t>Kultur</w:t>
      </w:r>
      <w:r w:rsidR="00F579B5" w:rsidRPr="00B404A7">
        <w:rPr>
          <w:rFonts w:ascii="Times New Roman" w:eastAsia="Calibri" w:hAnsi="Times New Roman" w:cs="Times New Roman"/>
          <w:sz w:val="24"/>
          <w:szCs w:val="24"/>
        </w:rPr>
        <w:t xml:space="preserve"> </w:t>
      </w:r>
      <w:r w:rsidRPr="004C1B5C">
        <w:rPr>
          <w:rFonts w:ascii="Times New Roman" w:eastAsia="Calibri" w:hAnsi="Times New Roman" w:cs="Times New Roman"/>
          <w:sz w:val="24"/>
          <w:szCs w:val="24"/>
          <w:lang w:val="de-DE"/>
        </w:rPr>
        <w:t>in</w:t>
      </w:r>
      <w:r w:rsidR="00F579B5" w:rsidRPr="00B404A7">
        <w:rPr>
          <w:rFonts w:ascii="Times New Roman" w:eastAsia="Calibri" w:hAnsi="Times New Roman" w:cs="Times New Roman"/>
          <w:sz w:val="24"/>
          <w:szCs w:val="24"/>
        </w:rPr>
        <w:t xml:space="preserve"> </w:t>
      </w:r>
      <w:r w:rsidRPr="00AB64B4">
        <w:rPr>
          <w:rFonts w:ascii="Times New Roman" w:eastAsia="Calibri" w:hAnsi="Times New Roman" w:cs="Times New Roman"/>
          <w:color w:val="000000"/>
          <w:sz w:val="24"/>
          <w:szCs w:val="24"/>
        </w:rPr>
        <w:t>Ö</w:t>
      </w:r>
      <w:proofErr w:type="spellStart"/>
      <w:r w:rsidRPr="004C1B5C">
        <w:rPr>
          <w:rFonts w:ascii="Times New Roman" w:eastAsia="Calibri" w:hAnsi="Times New Roman" w:cs="Times New Roman"/>
          <w:sz w:val="24"/>
          <w:szCs w:val="24"/>
          <w:lang w:val="de-DE"/>
        </w:rPr>
        <w:t>sterreich</w:t>
      </w:r>
      <w:proofErr w:type="spellEnd"/>
      <w:r w:rsidRPr="00AB64B4">
        <w:rPr>
          <w:rFonts w:ascii="Times New Roman" w:eastAsia="Calibri" w:hAnsi="Times New Roman" w:cs="Times New Roman"/>
          <w:sz w:val="24"/>
          <w:szCs w:val="24"/>
        </w:rPr>
        <w:t>.</w:t>
      </w:r>
    </w:p>
    <w:p w14:paraId="3C69669A" w14:textId="77777777" w:rsidR="004C1B5C" w:rsidRPr="00AB64B4" w:rsidRDefault="004C1B5C" w:rsidP="004C1B5C">
      <w:pPr>
        <w:spacing w:after="0" w:line="240" w:lineRule="auto"/>
        <w:ind w:firstLine="709"/>
        <w:contextualSpacing/>
        <w:jc w:val="both"/>
        <w:rPr>
          <w:rFonts w:ascii="Times New Roman" w:eastAsia="Calibri" w:hAnsi="Times New Roman" w:cs="Times New Roman"/>
          <w:sz w:val="24"/>
          <w:szCs w:val="24"/>
        </w:rPr>
      </w:pPr>
    </w:p>
    <w:p w14:paraId="3291F4E4" w14:textId="77777777" w:rsidR="004A15D1" w:rsidRPr="00BF0BAC" w:rsidRDefault="004A15D1" w:rsidP="004A15D1">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b/>
          <w:sz w:val="24"/>
          <w:szCs w:val="24"/>
        </w:rPr>
      </w:pPr>
      <w:r>
        <w:rPr>
          <w:rFonts w:ascii="Times New Roman" w:hAnsi="Times New Roman"/>
          <w:b/>
          <w:sz w:val="24"/>
          <w:szCs w:val="24"/>
        </w:rPr>
        <w:t>3</w:t>
      </w:r>
      <w:r w:rsidRPr="00BF0BAC">
        <w:rPr>
          <w:rFonts w:ascii="Times New Roman" w:hAnsi="Times New Roman"/>
          <w:b/>
          <w:sz w:val="24"/>
          <w:szCs w:val="24"/>
        </w:rPr>
        <w:t xml:space="preserve"> семестр</w:t>
      </w:r>
    </w:p>
    <w:p w14:paraId="246CAB97" w14:textId="77777777" w:rsidR="004A15D1" w:rsidRPr="008E14F1" w:rsidRDefault="004A15D1" w:rsidP="004A15D1">
      <w:pPr>
        <w:pBdr>
          <w:top w:val="nil"/>
          <w:left w:val="nil"/>
          <w:bottom w:val="nil"/>
          <w:right w:val="nil"/>
          <w:between w:val="nil"/>
        </w:pBdr>
        <w:shd w:val="clear" w:color="auto" w:fill="FFFFFF"/>
        <w:tabs>
          <w:tab w:val="left" w:pos="10348"/>
        </w:tabs>
        <w:spacing w:after="0" w:line="240" w:lineRule="auto"/>
        <w:ind w:hanging="2"/>
        <w:jc w:val="center"/>
        <w:rPr>
          <w:rFonts w:ascii="Times New Roman" w:hAnsi="Times New Roman"/>
          <w:b/>
          <w:sz w:val="24"/>
          <w:szCs w:val="24"/>
        </w:rPr>
      </w:pPr>
      <w:r>
        <w:rPr>
          <w:rFonts w:ascii="Times New Roman" w:hAnsi="Times New Roman"/>
          <w:b/>
          <w:sz w:val="24"/>
          <w:szCs w:val="24"/>
        </w:rPr>
        <w:t>Примерные в</w:t>
      </w:r>
      <w:r w:rsidRPr="008E14F1">
        <w:rPr>
          <w:rFonts w:ascii="Times New Roman" w:hAnsi="Times New Roman"/>
          <w:b/>
          <w:sz w:val="24"/>
          <w:szCs w:val="24"/>
        </w:rPr>
        <w:t>опросы и задания к  экзамену:</w:t>
      </w:r>
    </w:p>
    <w:p w14:paraId="77FF94BF" w14:textId="77777777" w:rsidR="004A15D1" w:rsidRPr="00A376AF" w:rsidRDefault="004A15D1" w:rsidP="004A15D1">
      <w:pPr>
        <w:pBdr>
          <w:top w:val="nil"/>
          <w:left w:val="nil"/>
          <w:bottom w:val="nil"/>
          <w:right w:val="nil"/>
          <w:between w:val="nil"/>
        </w:pBdr>
        <w:shd w:val="clear" w:color="auto" w:fill="FFFFFF"/>
        <w:tabs>
          <w:tab w:val="left" w:pos="10348"/>
        </w:tabs>
        <w:spacing w:after="0" w:line="240" w:lineRule="auto"/>
        <w:ind w:hanging="2"/>
        <w:rPr>
          <w:rFonts w:ascii="Times New Roman" w:hAnsi="Times New Roman"/>
          <w:color w:val="00B050"/>
          <w:sz w:val="24"/>
          <w:szCs w:val="24"/>
        </w:rPr>
      </w:pPr>
    </w:p>
    <w:p w14:paraId="22FA5BE0"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rPr>
      </w:pPr>
      <w:r w:rsidRPr="004C1B5C">
        <w:rPr>
          <w:rFonts w:ascii="Times New Roman" w:eastAsia="Calibri" w:hAnsi="Times New Roman" w:cs="Times New Roman"/>
          <w:sz w:val="24"/>
          <w:szCs w:val="24"/>
        </w:rPr>
        <w:t>Экзамен</w:t>
      </w:r>
    </w:p>
    <w:p w14:paraId="79A356D8" w14:textId="77777777" w:rsidR="004C1B5C" w:rsidRPr="004C1B5C" w:rsidRDefault="004C1B5C" w:rsidP="004C1B5C">
      <w:pPr>
        <w:numPr>
          <w:ilvl w:val="0"/>
          <w:numId w:val="57"/>
        </w:numPr>
        <w:tabs>
          <w:tab w:val="left" w:pos="284"/>
        </w:tabs>
        <w:spacing w:after="0" w:line="240" w:lineRule="auto"/>
        <w:contextualSpacing/>
        <w:jc w:val="both"/>
        <w:rPr>
          <w:rFonts w:ascii="Times New Roman" w:eastAsia="Calibri" w:hAnsi="Times New Roman" w:cs="Times New Roman"/>
          <w:sz w:val="24"/>
          <w:szCs w:val="24"/>
        </w:rPr>
      </w:pPr>
      <w:r w:rsidRPr="004C1B5C">
        <w:rPr>
          <w:rFonts w:ascii="Times New Roman" w:eastAsia="Calibri" w:hAnsi="Times New Roman" w:cs="Times New Roman"/>
          <w:sz w:val="24"/>
          <w:szCs w:val="24"/>
        </w:rPr>
        <w:t xml:space="preserve">Перевод текста (750 </w:t>
      </w:r>
      <w:proofErr w:type="spellStart"/>
      <w:r w:rsidRPr="004C1B5C">
        <w:rPr>
          <w:rFonts w:ascii="Times New Roman" w:eastAsia="Calibri" w:hAnsi="Times New Roman" w:cs="Times New Roman"/>
          <w:sz w:val="24"/>
          <w:szCs w:val="24"/>
        </w:rPr>
        <w:t>п.зн</w:t>
      </w:r>
      <w:proofErr w:type="spellEnd"/>
      <w:r w:rsidRPr="004C1B5C">
        <w:rPr>
          <w:rFonts w:ascii="Times New Roman" w:eastAsia="Calibri" w:hAnsi="Times New Roman" w:cs="Times New Roman"/>
          <w:sz w:val="24"/>
          <w:szCs w:val="24"/>
        </w:rPr>
        <w:t xml:space="preserve">. за 35 мин.) со словарем по профилю. </w:t>
      </w:r>
    </w:p>
    <w:p w14:paraId="0A479EB3" w14:textId="77777777" w:rsidR="004C1B5C" w:rsidRPr="004C1B5C" w:rsidRDefault="004C1B5C" w:rsidP="004C1B5C">
      <w:pPr>
        <w:numPr>
          <w:ilvl w:val="0"/>
          <w:numId w:val="57"/>
        </w:numPr>
        <w:tabs>
          <w:tab w:val="left" w:pos="284"/>
        </w:tabs>
        <w:spacing w:after="0" w:line="240" w:lineRule="auto"/>
        <w:contextualSpacing/>
        <w:jc w:val="both"/>
        <w:rPr>
          <w:rFonts w:ascii="Times New Roman" w:eastAsia="Calibri" w:hAnsi="Times New Roman" w:cs="Times New Roman"/>
          <w:sz w:val="24"/>
          <w:szCs w:val="24"/>
        </w:rPr>
      </w:pPr>
      <w:r w:rsidRPr="004C1B5C">
        <w:rPr>
          <w:rFonts w:ascii="Times New Roman" w:eastAsia="Calibri" w:hAnsi="Times New Roman" w:cs="Times New Roman"/>
          <w:sz w:val="24"/>
          <w:szCs w:val="24"/>
        </w:rPr>
        <w:t>Беседа по одной из изученных тем.</w:t>
      </w:r>
    </w:p>
    <w:p w14:paraId="789FE0D0" w14:textId="77777777" w:rsidR="004C1B5C" w:rsidRPr="004C1B5C" w:rsidRDefault="004C1B5C" w:rsidP="004C1B5C">
      <w:pPr>
        <w:spacing w:after="0" w:line="240" w:lineRule="auto"/>
        <w:contextualSpacing/>
        <w:jc w:val="both"/>
        <w:rPr>
          <w:rFonts w:ascii="Times New Roman" w:eastAsia="Calibri" w:hAnsi="Times New Roman" w:cs="Times New Roman"/>
          <w:sz w:val="24"/>
          <w:szCs w:val="24"/>
        </w:rPr>
      </w:pPr>
    </w:p>
    <w:p w14:paraId="288076B6" w14:textId="77777777" w:rsidR="004C1B5C" w:rsidRPr="004C1B5C" w:rsidRDefault="004C1B5C" w:rsidP="004C1B5C">
      <w:pPr>
        <w:numPr>
          <w:ilvl w:val="12"/>
          <w:numId w:val="0"/>
        </w:numPr>
        <w:tabs>
          <w:tab w:val="left" w:pos="709"/>
        </w:tabs>
        <w:spacing w:after="0" w:line="240" w:lineRule="auto"/>
        <w:rPr>
          <w:rFonts w:ascii="Times New Roman" w:eastAsia="Calibri" w:hAnsi="Times New Roman" w:cs="Times New Roman"/>
          <w:sz w:val="24"/>
          <w:szCs w:val="24"/>
          <w:lang w:val="de-DE"/>
        </w:rPr>
      </w:pPr>
      <w:r w:rsidRPr="004C1B5C">
        <w:rPr>
          <w:rFonts w:ascii="Times New Roman" w:eastAsia="Calibri" w:hAnsi="Times New Roman" w:cs="Times New Roman"/>
          <w:sz w:val="24"/>
          <w:szCs w:val="24"/>
        </w:rPr>
        <w:t>Примерные</w:t>
      </w:r>
      <w:r w:rsidR="00F579B5">
        <w:rPr>
          <w:rFonts w:ascii="Times New Roman" w:eastAsia="Calibri" w:hAnsi="Times New Roman" w:cs="Times New Roman"/>
          <w:sz w:val="24"/>
          <w:szCs w:val="24"/>
          <w:lang w:val="en-US"/>
        </w:rPr>
        <w:t xml:space="preserve"> </w:t>
      </w:r>
      <w:r w:rsidRPr="004C1B5C">
        <w:rPr>
          <w:rFonts w:ascii="Times New Roman" w:eastAsia="Calibri" w:hAnsi="Times New Roman" w:cs="Times New Roman"/>
          <w:sz w:val="24"/>
          <w:szCs w:val="24"/>
        </w:rPr>
        <w:t>темы</w:t>
      </w:r>
    </w:p>
    <w:p w14:paraId="6356F45D" w14:textId="77777777" w:rsidR="00707414" w:rsidRPr="00707414" w:rsidRDefault="00707414" w:rsidP="00707414">
      <w:pPr>
        <w:pStyle w:val="a4"/>
        <w:numPr>
          <w:ilvl w:val="0"/>
          <w:numId w:val="61"/>
        </w:numPr>
        <w:spacing w:after="0" w:line="240" w:lineRule="auto"/>
        <w:jc w:val="both"/>
        <w:rPr>
          <w:rFonts w:ascii="Times New Roman" w:hAnsi="Times New Roman"/>
          <w:sz w:val="24"/>
          <w:szCs w:val="24"/>
          <w:lang w:val="de-DE"/>
        </w:rPr>
      </w:pPr>
      <w:r w:rsidRPr="00707414">
        <w:rPr>
          <w:rFonts w:ascii="Times New Roman" w:hAnsi="Times New Roman"/>
          <w:sz w:val="24"/>
          <w:szCs w:val="24"/>
          <w:lang w:val="de-DE"/>
        </w:rPr>
        <w:t>Meine Familie.</w:t>
      </w:r>
    </w:p>
    <w:p w14:paraId="19E9823B"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Mein Studium an der Hochschule.</w:t>
      </w:r>
    </w:p>
    <w:p w14:paraId="2E35E13C"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Die Reise nach Deutschland.</w:t>
      </w:r>
    </w:p>
    <w:p w14:paraId="640E7F6E"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Mein Beruf.</w:t>
      </w:r>
    </w:p>
    <w:p w14:paraId="1B3B877D"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sidRPr="004C1B5C">
        <w:rPr>
          <w:rFonts w:ascii="Times New Roman" w:hAnsi="Times New Roman"/>
          <w:sz w:val="24"/>
          <w:szCs w:val="24"/>
          <w:lang w:val="de-DE"/>
        </w:rPr>
        <w:t xml:space="preserve">Die Vorteile </w:t>
      </w:r>
      <w:r>
        <w:rPr>
          <w:rFonts w:ascii="Times New Roman" w:hAnsi="Times New Roman"/>
          <w:sz w:val="24"/>
          <w:szCs w:val="24"/>
          <w:lang w:val="de-DE"/>
        </w:rPr>
        <w:t>der</w:t>
      </w:r>
      <w:r w:rsidR="00F579B5">
        <w:rPr>
          <w:rFonts w:ascii="Times New Roman" w:hAnsi="Times New Roman"/>
          <w:sz w:val="24"/>
          <w:szCs w:val="24"/>
          <w:lang w:val="de-DE"/>
        </w:rPr>
        <w:t xml:space="preserve"> </w:t>
      </w:r>
      <w:r>
        <w:rPr>
          <w:rFonts w:ascii="Times New Roman" w:hAnsi="Times New Roman"/>
          <w:sz w:val="24"/>
          <w:szCs w:val="24"/>
          <w:lang w:val="de-DE"/>
        </w:rPr>
        <w:t>Businesskontakte</w:t>
      </w:r>
      <w:r w:rsidRPr="004C1B5C">
        <w:rPr>
          <w:rFonts w:ascii="Times New Roman" w:hAnsi="Times New Roman"/>
          <w:sz w:val="24"/>
          <w:szCs w:val="24"/>
          <w:lang w:val="de-DE"/>
        </w:rPr>
        <w:t>.</w:t>
      </w:r>
    </w:p>
    <w:p w14:paraId="55C988CC"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Businesskontakte</w:t>
      </w:r>
      <w:r w:rsidRPr="004C1B5C">
        <w:rPr>
          <w:rFonts w:ascii="Times New Roman" w:hAnsi="Times New Roman"/>
          <w:sz w:val="24"/>
          <w:szCs w:val="24"/>
          <w:lang w:val="de-DE"/>
        </w:rPr>
        <w:t xml:space="preserve"> in Russland.</w:t>
      </w:r>
    </w:p>
    <w:p w14:paraId="2F91D167"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Businesskontakte und mein Beruf</w:t>
      </w:r>
      <w:r w:rsidRPr="004C1B5C">
        <w:rPr>
          <w:rFonts w:ascii="Times New Roman" w:hAnsi="Times New Roman"/>
          <w:sz w:val="24"/>
          <w:szCs w:val="24"/>
          <w:lang w:val="de-DE"/>
        </w:rPr>
        <w:t>.</w:t>
      </w:r>
    </w:p>
    <w:p w14:paraId="081B275A"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Die Literatur in meinem Leben.</w:t>
      </w:r>
    </w:p>
    <w:p w14:paraId="14C14D63"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sidRPr="00707414">
        <w:rPr>
          <w:rFonts w:ascii="Times New Roman" w:hAnsi="Times New Roman"/>
          <w:sz w:val="24"/>
          <w:szCs w:val="24"/>
          <w:lang w:val="de-DE"/>
        </w:rPr>
        <w:t>Die Reise nach</w:t>
      </w:r>
      <w:r w:rsidR="00F579B5">
        <w:rPr>
          <w:rFonts w:ascii="Times New Roman" w:hAnsi="Times New Roman"/>
          <w:sz w:val="24"/>
          <w:szCs w:val="24"/>
          <w:lang w:val="de-DE"/>
        </w:rPr>
        <w:t xml:space="preserve"> </w:t>
      </w:r>
      <w:r w:rsidRPr="00707414">
        <w:rPr>
          <w:rFonts w:ascii="Times New Roman" w:hAnsi="Times New Roman"/>
          <w:sz w:val="24"/>
          <w:szCs w:val="24"/>
        </w:rPr>
        <w:t>Ö</w:t>
      </w:r>
      <w:proofErr w:type="spellStart"/>
      <w:r w:rsidRPr="00707414">
        <w:rPr>
          <w:rFonts w:ascii="Times New Roman" w:hAnsi="Times New Roman"/>
          <w:sz w:val="24"/>
          <w:szCs w:val="24"/>
          <w:lang w:val="de-DE"/>
        </w:rPr>
        <w:t>sterreich</w:t>
      </w:r>
      <w:proofErr w:type="spellEnd"/>
      <w:r w:rsidRPr="00707414">
        <w:rPr>
          <w:rFonts w:ascii="Times New Roman" w:hAnsi="Times New Roman"/>
          <w:sz w:val="24"/>
          <w:szCs w:val="24"/>
        </w:rPr>
        <w:t>.</w:t>
      </w:r>
    </w:p>
    <w:p w14:paraId="56C29073" w14:textId="77777777" w:rsidR="00707414" w:rsidRDefault="00707414" w:rsidP="00707414">
      <w:pPr>
        <w:pStyle w:val="a4"/>
        <w:numPr>
          <w:ilvl w:val="0"/>
          <w:numId w:val="61"/>
        </w:numPr>
        <w:spacing w:after="0" w:line="240" w:lineRule="auto"/>
        <w:jc w:val="both"/>
        <w:rPr>
          <w:rFonts w:ascii="Times New Roman" w:hAnsi="Times New Roman"/>
          <w:sz w:val="24"/>
          <w:szCs w:val="24"/>
          <w:lang w:val="de-DE"/>
        </w:rPr>
      </w:pPr>
      <w:r>
        <w:rPr>
          <w:rFonts w:ascii="Times New Roman" w:hAnsi="Times New Roman"/>
          <w:sz w:val="24"/>
          <w:szCs w:val="24"/>
          <w:lang w:val="de-DE"/>
        </w:rPr>
        <w:t>Massenmedien.</w:t>
      </w:r>
    </w:p>
    <w:p w14:paraId="012C828B" w14:textId="77777777" w:rsidR="00707414" w:rsidRPr="00707414" w:rsidRDefault="00707414" w:rsidP="00707414">
      <w:pPr>
        <w:pStyle w:val="a4"/>
        <w:spacing w:after="0" w:line="240" w:lineRule="auto"/>
        <w:jc w:val="both"/>
        <w:rPr>
          <w:rFonts w:ascii="Times New Roman" w:hAnsi="Times New Roman"/>
          <w:sz w:val="24"/>
          <w:szCs w:val="24"/>
          <w:lang w:val="de-DE"/>
        </w:rPr>
      </w:pPr>
    </w:p>
    <w:p w14:paraId="2398BE27" w14:textId="77777777" w:rsidR="004A15D1" w:rsidRPr="004C1B5C" w:rsidRDefault="004A15D1" w:rsidP="004A15D1">
      <w:pPr>
        <w:pBdr>
          <w:top w:val="nil"/>
          <w:left w:val="nil"/>
          <w:bottom w:val="nil"/>
          <w:right w:val="nil"/>
          <w:between w:val="nil"/>
        </w:pBdr>
        <w:spacing w:after="0" w:line="240" w:lineRule="auto"/>
        <w:ind w:hanging="2"/>
        <w:jc w:val="both"/>
        <w:rPr>
          <w:rFonts w:ascii="Times New Roman" w:hAnsi="Times New Roman"/>
          <w:i/>
          <w:sz w:val="24"/>
          <w:szCs w:val="24"/>
          <w:lang w:val="de-DE"/>
        </w:rPr>
      </w:pPr>
      <w:r w:rsidRPr="004C1B5C">
        <w:rPr>
          <w:rFonts w:ascii="Times New Roman" w:hAnsi="Times New Roman"/>
          <w:i/>
          <w:sz w:val="24"/>
          <w:szCs w:val="24"/>
          <w:lang w:val="de-DE"/>
        </w:rPr>
        <w:t xml:space="preserve">4.3 </w:t>
      </w:r>
      <w:r w:rsidRPr="00F530FA">
        <w:rPr>
          <w:rFonts w:ascii="Times New Roman" w:hAnsi="Times New Roman"/>
          <w:i/>
          <w:sz w:val="24"/>
          <w:szCs w:val="24"/>
        </w:rPr>
        <w:t>Критерии</w:t>
      </w:r>
      <w:r w:rsidR="00F579B5">
        <w:rPr>
          <w:rFonts w:ascii="Times New Roman" w:hAnsi="Times New Roman"/>
          <w:i/>
          <w:sz w:val="24"/>
          <w:szCs w:val="24"/>
          <w:lang w:val="en-US"/>
        </w:rPr>
        <w:t xml:space="preserve"> </w:t>
      </w:r>
      <w:r w:rsidRPr="00F530FA">
        <w:rPr>
          <w:rFonts w:ascii="Times New Roman" w:hAnsi="Times New Roman"/>
          <w:i/>
          <w:sz w:val="24"/>
          <w:szCs w:val="24"/>
        </w:rPr>
        <w:t>оценивания</w:t>
      </w:r>
    </w:p>
    <w:p w14:paraId="35C3A5BA" w14:textId="77777777" w:rsidR="004A15D1" w:rsidRPr="00F530FA" w:rsidRDefault="004A15D1" w:rsidP="004A15D1">
      <w:pPr>
        <w:pBdr>
          <w:top w:val="nil"/>
          <w:left w:val="nil"/>
          <w:bottom w:val="nil"/>
          <w:right w:val="nil"/>
          <w:between w:val="nil"/>
        </w:pBdr>
        <w:spacing w:after="0" w:line="240" w:lineRule="auto"/>
        <w:ind w:firstLine="709"/>
        <w:jc w:val="both"/>
        <w:rPr>
          <w:rFonts w:ascii="Times New Roman" w:hAnsi="Times New Roman"/>
          <w:sz w:val="24"/>
          <w:szCs w:val="24"/>
        </w:rPr>
      </w:pPr>
      <w:r w:rsidRPr="00F530FA">
        <w:rPr>
          <w:rFonts w:ascii="Times New Roman" w:hAnsi="Times New Roman"/>
          <w:sz w:val="24"/>
          <w:szCs w:val="24"/>
        </w:rPr>
        <w:t>Зачет выставляется по результатам рейтинга. Если обучающийся набрал недостаточное количество баллов, то он сдает зачет.</w:t>
      </w:r>
    </w:p>
    <w:p w14:paraId="2DB9A175" w14:textId="77777777" w:rsidR="004A15D1" w:rsidRPr="00F530FA" w:rsidRDefault="004A15D1" w:rsidP="004A15D1">
      <w:pPr>
        <w:pBdr>
          <w:top w:val="nil"/>
          <w:left w:val="nil"/>
          <w:bottom w:val="nil"/>
          <w:right w:val="nil"/>
          <w:between w:val="nil"/>
        </w:pBdr>
        <w:spacing w:after="0" w:line="240" w:lineRule="auto"/>
        <w:ind w:firstLine="709"/>
        <w:jc w:val="both"/>
        <w:rPr>
          <w:rFonts w:ascii="Times New Roman" w:hAnsi="Times New Roman"/>
          <w:sz w:val="24"/>
          <w:szCs w:val="24"/>
        </w:rPr>
      </w:pPr>
    </w:p>
    <w:p w14:paraId="4573CF3C" w14:textId="77777777" w:rsidR="004A15D1" w:rsidRDefault="004A15D1" w:rsidP="004A15D1">
      <w:pPr>
        <w:pBdr>
          <w:top w:val="nil"/>
          <w:left w:val="nil"/>
          <w:bottom w:val="nil"/>
          <w:right w:val="nil"/>
          <w:between w:val="nil"/>
        </w:pBdr>
        <w:spacing w:after="0" w:line="240" w:lineRule="auto"/>
        <w:ind w:hanging="2"/>
        <w:jc w:val="center"/>
        <w:rPr>
          <w:rFonts w:ascii="Times New Roman" w:hAnsi="Times New Roman"/>
          <w:b/>
          <w:sz w:val="24"/>
          <w:szCs w:val="24"/>
        </w:rPr>
      </w:pPr>
    </w:p>
    <w:p w14:paraId="06E20073" w14:textId="77777777" w:rsidR="004A15D1" w:rsidRPr="00F530FA" w:rsidRDefault="004A15D1" w:rsidP="004A15D1">
      <w:pPr>
        <w:pBdr>
          <w:top w:val="nil"/>
          <w:left w:val="nil"/>
          <w:bottom w:val="nil"/>
          <w:right w:val="nil"/>
          <w:between w:val="nil"/>
        </w:pBdr>
        <w:spacing w:after="0" w:line="240" w:lineRule="auto"/>
        <w:ind w:hanging="2"/>
        <w:jc w:val="center"/>
        <w:rPr>
          <w:rFonts w:ascii="Times New Roman" w:hAnsi="Times New Roman"/>
          <w:b/>
          <w:sz w:val="24"/>
          <w:szCs w:val="24"/>
        </w:rPr>
      </w:pPr>
      <w:r w:rsidRPr="00F530FA">
        <w:rPr>
          <w:rFonts w:ascii="Times New Roman" w:hAnsi="Times New Roman"/>
          <w:b/>
          <w:sz w:val="24"/>
          <w:szCs w:val="24"/>
        </w:rPr>
        <w:t>Шкала оценивания для зачета:</w:t>
      </w:r>
    </w:p>
    <w:tbl>
      <w:tblPr>
        <w:tblpPr w:leftFromText="180" w:rightFromText="180" w:vertAnchor="text" w:horzAnchor="page" w:tblpX="1688" w:tblpY="27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4844"/>
        <w:gridCol w:w="1714"/>
        <w:gridCol w:w="1332"/>
      </w:tblGrid>
      <w:tr w:rsidR="004A15D1" w:rsidRPr="00F530FA" w14:paraId="37EF7C3C" w14:textId="77777777" w:rsidTr="004A15D1">
        <w:tc>
          <w:tcPr>
            <w:tcW w:w="1857" w:type="dxa"/>
            <w:shd w:val="clear" w:color="auto" w:fill="auto"/>
          </w:tcPr>
          <w:p w14:paraId="2737F27A" w14:textId="77777777" w:rsidR="004A15D1" w:rsidRPr="007A18C7" w:rsidRDefault="004A15D1" w:rsidP="004A15D1">
            <w:pPr>
              <w:spacing w:after="0" w:line="240" w:lineRule="auto"/>
              <w:jc w:val="center"/>
              <w:rPr>
                <w:rFonts w:ascii="Times New Roman" w:hAnsi="Times New Roman" w:cs="Times New Roman"/>
                <w:b/>
                <w:sz w:val="24"/>
                <w:szCs w:val="24"/>
              </w:rPr>
            </w:pPr>
            <w:r w:rsidRPr="007A18C7">
              <w:rPr>
                <w:rFonts w:ascii="Times New Roman" w:hAnsi="Times New Roman" w:cs="Times New Roman"/>
                <w:b/>
                <w:sz w:val="24"/>
                <w:szCs w:val="24"/>
              </w:rPr>
              <w:t>Уровни</w:t>
            </w:r>
          </w:p>
          <w:p w14:paraId="285DFCBA" w14:textId="77777777" w:rsidR="004A15D1" w:rsidRPr="007A18C7" w:rsidRDefault="004A15D1" w:rsidP="004A15D1">
            <w:pPr>
              <w:spacing w:after="0" w:line="240" w:lineRule="auto"/>
              <w:jc w:val="center"/>
              <w:rPr>
                <w:rFonts w:ascii="Times New Roman" w:hAnsi="Times New Roman" w:cs="Times New Roman"/>
                <w:b/>
                <w:sz w:val="24"/>
                <w:szCs w:val="24"/>
              </w:rPr>
            </w:pPr>
            <w:r w:rsidRPr="007A18C7">
              <w:rPr>
                <w:rFonts w:ascii="Times New Roman" w:hAnsi="Times New Roman" w:cs="Times New Roman"/>
                <w:b/>
                <w:sz w:val="24"/>
                <w:szCs w:val="24"/>
              </w:rPr>
              <w:t>освоения индикаторов достижения компетенций</w:t>
            </w:r>
          </w:p>
        </w:tc>
        <w:tc>
          <w:tcPr>
            <w:tcW w:w="4844" w:type="dxa"/>
            <w:shd w:val="clear" w:color="auto" w:fill="auto"/>
          </w:tcPr>
          <w:p w14:paraId="38B52D35" w14:textId="77777777" w:rsidR="004A15D1" w:rsidRPr="00F530FA" w:rsidRDefault="004A15D1" w:rsidP="004A15D1">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 xml:space="preserve">Основные признаки выделения уровня </w:t>
            </w:r>
          </w:p>
        </w:tc>
        <w:tc>
          <w:tcPr>
            <w:tcW w:w="1714" w:type="dxa"/>
            <w:shd w:val="clear" w:color="auto" w:fill="auto"/>
          </w:tcPr>
          <w:p w14:paraId="19942897" w14:textId="77777777" w:rsidR="004A15D1" w:rsidRPr="00F530FA" w:rsidRDefault="004A15D1" w:rsidP="004A15D1">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Академическая оценка</w:t>
            </w:r>
          </w:p>
        </w:tc>
        <w:tc>
          <w:tcPr>
            <w:tcW w:w="1332" w:type="dxa"/>
            <w:shd w:val="clear" w:color="auto" w:fill="auto"/>
          </w:tcPr>
          <w:p w14:paraId="63E5F6A1" w14:textId="77777777" w:rsidR="004A15D1" w:rsidRPr="00F530FA" w:rsidRDefault="004A15D1" w:rsidP="004A15D1">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 xml:space="preserve">% освоения </w:t>
            </w:r>
          </w:p>
          <w:p w14:paraId="08336D29" w14:textId="77777777" w:rsidR="004A15D1" w:rsidRPr="00F530FA" w:rsidRDefault="004A15D1" w:rsidP="004A15D1">
            <w:pPr>
              <w:spacing w:after="0" w:line="240" w:lineRule="auto"/>
              <w:ind w:hanging="2"/>
              <w:jc w:val="center"/>
              <w:rPr>
                <w:rFonts w:ascii="Times New Roman" w:hAnsi="Times New Roman"/>
                <w:b/>
                <w:sz w:val="24"/>
                <w:szCs w:val="24"/>
              </w:rPr>
            </w:pPr>
            <w:r w:rsidRPr="00F530FA">
              <w:rPr>
                <w:rFonts w:ascii="Times New Roman" w:hAnsi="Times New Roman"/>
                <w:b/>
                <w:sz w:val="24"/>
                <w:szCs w:val="24"/>
              </w:rPr>
              <w:t>(рейтинговая оценка)</w:t>
            </w:r>
          </w:p>
        </w:tc>
      </w:tr>
      <w:tr w:rsidR="004A15D1" w:rsidRPr="00F530FA" w14:paraId="0957470B" w14:textId="77777777" w:rsidTr="004A15D1">
        <w:trPr>
          <w:trHeight w:val="1991"/>
        </w:trPr>
        <w:tc>
          <w:tcPr>
            <w:tcW w:w="1857" w:type="dxa"/>
            <w:shd w:val="clear" w:color="auto" w:fill="auto"/>
          </w:tcPr>
          <w:p w14:paraId="797DE86E" w14:textId="77777777" w:rsidR="004A15D1" w:rsidRPr="00F530FA" w:rsidRDefault="004A15D1" w:rsidP="004A15D1">
            <w:pPr>
              <w:spacing w:after="0" w:line="240" w:lineRule="auto"/>
              <w:ind w:hanging="2"/>
              <w:jc w:val="center"/>
              <w:rPr>
                <w:rFonts w:ascii="Times New Roman" w:hAnsi="Times New Roman"/>
                <w:sz w:val="24"/>
                <w:szCs w:val="24"/>
              </w:rPr>
            </w:pPr>
            <w:r w:rsidRPr="00F530FA">
              <w:rPr>
                <w:rFonts w:ascii="Times New Roman" w:hAnsi="Times New Roman"/>
                <w:sz w:val="24"/>
                <w:szCs w:val="24"/>
              </w:rPr>
              <w:t>Сформирована</w:t>
            </w:r>
          </w:p>
        </w:tc>
        <w:tc>
          <w:tcPr>
            <w:tcW w:w="4844" w:type="dxa"/>
            <w:shd w:val="clear" w:color="auto" w:fill="auto"/>
          </w:tcPr>
          <w:p w14:paraId="6E4AAD9B" w14:textId="77777777" w:rsidR="004A15D1" w:rsidRPr="00F530FA" w:rsidRDefault="004A15D1" w:rsidP="004A15D1">
            <w:pPr>
              <w:spacing w:after="0" w:line="240" w:lineRule="auto"/>
              <w:ind w:hanging="2"/>
              <w:jc w:val="both"/>
              <w:rPr>
                <w:rFonts w:ascii="Times New Roman" w:hAnsi="Times New Roman"/>
                <w:sz w:val="24"/>
                <w:szCs w:val="24"/>
              </w:rPr>
            </w:pPr>
            <w:r w:rsidRPr="00F530FA">
              <w:rPr>
                <w:rFonts w:ascii="Times New Roman" w:hAnsi="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14" w:type="dxa"/>
            <w:shd w:val="clear" w:color="auto" w:fill="auto"/>
          </w:tcPr>
          <w:p w14:paraId="41F31802" w14:textId="77777777" w:rsidR="004A15D1" w:rsidRPr="00F530FA" w:rsidRDefault="004A15D1" w:rsidP="004A15D1">
            <w:pPr>
              <w:spacing w:after="0" w:line="240" w:lineRule="auto"/>
              <w:ind w:hanging="2"/>
              <w:jc w:val="center"/>
              <w:rPr>
                <w:rFonts w:ascii="Times New Roman" w:hAnsi="Times New Roman"/>
                <w:sz w:val="24"/>
                <w:szCs w:val="24"/>
              </w:rPr>
            </w:pPr>
            <w:r w:rsidRPr="00F530FA">
              <w:rPr>
                <w:rFonts w:ascii="Times New Roman" w:hAnsi="Times New Roman"/>
                <w:sz w:val="24"/>
                <w:szCs w:val="24"/>
              </w:rPr>
              <w:t>Зачтено</w:t>
            </w:r>
          </w:p>
        </w:tc>
        <w:tc>
          <w:tcPr>
            <w:tcW w:w="1332" w:type="dxa"/>
            <w:shd w:val="clear" w:color="auto" w:fill="auto"/>
          </w:tcPr>
          <w:p w14:paraId="25ECD294" w14:textId="77777777" w:rsidR="004A15D1" w:rsidRPr="00F530FA" w:rsidRDefault="004A15D1" w:rsidP="004A15D1">
            <w:pPr>
              <w:spacing w:after="0" w:line="240" w:lineRule="auto"/>
              <w:ind w:hanging="2"/>
              <w:jc w:val="center"/>
              <w:rPr>
                <w:rFonts w:ascii="Times New Roman" w:hAnsi="Times New Roman"/>
                <w:sz w:val="24"/>
                <w:szCs w:val="24"/>
              </w:rPr>
            </w:pPr>
            <w:r w:rsidRPr="00F530FA">
              <w:rPr>
                <w:rFonts w:ascii="Times New Roman" w:hAnsi="Times New Roman"/>
                <w:sz w:val="24"/>
                <w:szCs w:val="24"/>
              </w:rPr>
              <w:t>50-100</w:t>
            </w:r>
          </w:p>
        </w:tc>
      </w:tr>
      <w:tr w:rsidR="004A15D1" w:rsidRPr="00F530FA" w14:paraId="15277BD8" w14:textId="77777777" w:rsidTr="004A15D1">
        <w:tc>
          <w:tcPr>
            <w:tcW w:w="1857" w:type="dxa"/>
            <w:shd w:val="clear" w:color="auto" w:fill="auto"/>
          </w:tcPr>
          <w:p w14:paraId="744D2B36" w14:textId="77777777" w:rsidR="004A15D1" w:rsidRPr="00F530FA" w:rsidRDefault="004A15D1" w:rsidP="004A15D1">
            <w:pPr>
              <w:spacing w:after="0" w:line="240" w:lineRule="auto"/>
              <w:ind w:hanging="2"/>
              <w:jc w:val="center"/>
              <w:rPr>
                <w:rFonts w:ascii="Times New Roman" w:hAnsi="Times New Roman"/>
                <w:sz w:val="24"/>
                <w:szCs w:val="24"/>
              </w:rPr>
            </w:pPr>
            <w:r w:rsidRPr="00F530FA">
              <w:rPr>
                <w:rFonts w:ascii="Times New Roman" w:hAnsi="Times New Roman"/>
                <w:sz w:val="24"/>
                <w:szCs w:val="24"/>
              </w:rPr>
              <w:t>Не сформирована</w:t>
            </w:r>
          </w:p>
        </w:tc>
        <w:tc>
          <w:tcPr>
            <w:tcW w:w="4844" w:type="dxa"/>
            <w:shd w:val="clear" w:color="auto" w:fill="auto"/>
          </w:tcPr>
          <w:p w14:paraId="4F7FBBFD" w14:textId="77777777" w:rsidR="004A15D1" w:rsidRPr="00F530FA" w:rsidRDefault="004A15D1" w:rsidP="004A15D1">
            <w:pPr>
              <w:spacing w:after="0" w:line="240" w:lineRule="auto"/>
              <w:ind w:hanging="2"/>
              <w:jc w:val="both"/>
              <w:rPr>
                <w:rFonts w:ascii="Times New Roman" w:hAnsi="Times New Roman"/>
                <w:sz w:val="24"/>
                <w:szCs w:val="24"/>
              </w:rPr>
            </w:pPr>
            <w:r w:rsidRPr="00F530FA">
              <w:rPr>
                <w:rFonts w:ascii="Times New Roman" w:hAnsi="Times New Roman"/>
                <w:color w:val="000000"/>
                <w:sz w:val="24"/>
                <w:szCs w:val="24"/>
              </w:rPr>
              <w:t xml:space="preserve">При ответе выявились существенные пробелы в знаниях основных положений </w:t>
            </w:r>
            <w:r w:rsidRPr="00F530FA">
              <w:rPr>
                <w:rFonts w:ascii="Times New Roman" w:hAnsi="Times New Roman"/>
                <w:color w:val="000000"/>
                <w:sz w:val="24"/>
                <w:szCs w:val="24"/>
              </w:rPr>
              <w:lastRenderedPageBreak/>
              <w:t>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14" w:type="dxa"/>
            <w:shd w:val="clear" w:color="auto" w:fill="auto"/>
          </w:tcPr>
          <w:p w14:paraId="725BBF09" w14:textId="77777777" w:rsidR="004A15D1" w:rsidRPr="00F530FA" w:rsidRDefault="004A15D1" w:rsidP="004A15D1">
            <w:pPr>
              <w:spacing w:after="0" w:line="240" w:lineRule="auto"/>
              <w:ind w:hanging="2"/>
              <w:jc w:val="center"/>
              <w:rPr>
                <w:rFonts w:ascii="Times New Roman" w:hAnsi="Times New Roman"/>
                <w:sz w:val="24"/>
                <w:szCs w:val="24"/>
              </w:rPr>
            </w:pPr>
            <w:r w:rsidRPr="00F530FA">
              <w:rPr>
                <w:rFonts w:ascii="Times New Roman" w:hAnsi="Times New Roman"/>
                <w:sz w:val="24"/>
                <w:szCs w:val="24"/>
              </w:rPr>
              <w:lastRenderedPageBreak/>
              <w:t>Не зачтено</w:t>
            </w:r>
          </w:p>
        </w:tc>
        <w:tc>
          <w:tcPr>
            <w:tcW w:w="1332" w:type="dxa"/>
            <w:shd w:val="clear" w:color="auto" w:fill="auto"/>
          </w:tcPr>
          <w:p w14:paraId="44BCAC36" w14:textId="77777777" w:rsidR="004A15D1" w:rsidRPr="00F530FA" w:rsidRDefault="004A15D1" w:rsidP="004A15D1">
            <w:pPr>
              <w:spacing w:after="0" w:line="240" w:lineRule="auto"/>
              <w:ind w:hanging="2"/>
              <w:jc w:val="center"/>
              <w:rPr>
                <w:rFonts w:ascii="Times New Roman" w:hAnsi="Times New Roman"/>
                <w:sz w:val="24"/>
                <w:szCs w:val="24"/>
              </w:rPr>
            </w:pPr>
            <w:r w:rsidRPr="00F530FA">
              <w:rPr>
                <w:rFonts w:ascii="Times New Roman" w:hAnsi="Times New Roman"/>
                <w:sz w:val="24"/>
                <w:szCs w:val="24"/>
              </w:rPr>
              <w:t>менее 50</w:t>
            </w:r>
          </w:p>
        </w:tc>
      </w:tr>
    </w:tbl>
    <w:p w14:paraId="26C6DA59" w14:textId="77777777" w:rsidR="004A15D1" w:rsidRPr="00F530FA" w:rsidRDefault="004A15D1" w:rsidP="004A15D1">
      <w:pPr>
        <w:pBdr>
          <w:top w:val="nil"/>
          <w:left w:val="nil"/>
          <w:bottom w:val="nil"/>
          <w:right w:val="nil"/>
          <w:between w:val="nil"/>
        </w:pBdr>
        <w:spacing w:after="0" w:line="240" w:lineRule="auto"/>
        <w:ind w:hanging="2"/>
        <w:jc w:val="center"/>
        <w:rPr>
          <w:rFonts w:ascii="Times New Roman" w:hAnsi="Times New Roman"/>
          <w:b/>
          <w:sz w:val="24"/>
          <w:szCs w:val="24"/>
        </w:rPr>
      </w:pPr>
    </w:p>
    <w:p w14:paraId="35B349BF" w14:textId="77777777" w:rsidR="004A15D1" w:rsidRPr="00A376AF" w:rsidRDefault="004A15D1" w:rsidP="004A15D1">
      <w:pPr>
        <w:pBdr>
          <w:top w:val="nil"/>
          <w:left w:val="nil"/>
          <w:bottom w:val="nil"/>
          <w:right w:val="nil"/>
          <w:between w:val="nil"/>
        </w:pBdr>
        <w:spacing w:after="0" w:line="240" w:lineRule="auto"/>
        <w:ind w:firstLine="709"/>
        <w:jc w:val="both"/>
        <w:rPr>
          <w:rFonts w:ascii="Times New Roman" w:hAnsi="Times New Roman"/>
          <w:sz w:val="24"/>
          <w:szCs w:val="24"/>
        </w:rPr>
      </w:pPr>
      <w:r w:rsidRPr="00A376AF">
        <w:rPr>
          <w:rFonts w:ascii="Times New Roman" w:hAnsi="Times New Roman"/>
          <w:sz w:val="24"/>
          <w:szCs w:val="24"/>
        </w:rPr>
        <w:t>Оценка за экзамен</w:t>
      </w:r>
      <w:r w:rsidR="00462205">
        <w:rPr>
          <w:rFonts w:ascii="Times New Roman" w:hAnsi="Times New Roman"/>
          <w:sz w:val="24"/>
          <w:szCs w:val="24"/>
        </w:rPr>
        <w:t xml:space="preserve"> </w:t>
      </w:r>
      <w:r w:rsidRPr="00A376AF">
        <w:rPr>
          <w:rFonts w:ascii="Times New Roman" w:hAnsi="Times New Roman"/>
          <w:sz w:val="24"/>
          <w:szCs w:val="24"/>
        </w:rPr>
        <w:t>выставляется с учетом рейтинга. Если обучающийся набрал недостаточное количество баллов или хочет повысить оценку, то обучающийся сдает экзамен.</w:t>
      </w:r>
    </w:p>
    <w:p w14:paraId="3A20EDD1" w14:textId="77777777" w:rsidR="004A15D1" w:rsidRPr="00A376AF" w:rsidRDefault="004A15D1" w:rsidP="004A15D1">
      <w:pPr>
        <w:pBdr>
          <w:top w:val="nil"/>
          <w:left w:val="nil"/>
          <w:bottom w:val="nil"/>
          <w:right w:val="nil"/>
          <w:between w:val="nil"/>
        </w:pBdr>
        <w:spacing w:after="0" w:line="240" w:lineRule="auto"/>
        <w:ind w:hanging="2"/>
        <w:jc w:val="center"/>
        <w:rPr>
          <w:rFonts w:ascii="Times New Roman" w:hAnsi="Times New Roman"/>
          <w:b/>
          <w:sz w:val="24"/>
          <w:szCs w:val="24"/>
        </w:rPr>
      </w:pPr>
      <w:r w:rsidRPr="00A376AF">
        <w:rPr>
          <w:rFonts w:ascii="Times New Roman" w:hAnsi="Times New Roman"/>
          <w:b/>
          <w:sz w:val="24"/>
          <w:szCs w:val="24"/>
        </w:rPr>
        <w:t>Шкала оценивания для экзамена:</w:t>
      </w:r>
    </w:p>
    <w:tbl>
      <w:tblPr>
        <w:tblpPr w:leftFromText="180" w:rightFromText="180" w:vertAnchor="text" w:horzAnchor="page" w:tblpX="1689" w:tblpY="272"/>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3685"/>
        <w:gridCol w:w="1438"/>
        <w:gridCol w:w="1322"/>
      </w:tblGrid>
      <w:tr w:rsidR="004A15D1" w:rsidRPr="00901BDD" w14:paraId="6402C0EA" w14:textId="77777777" w:rsidTr="004A15D1">
        <w:tc>
          <w:tcPr>
            <w:tcW w:w="1809" w:type="dxa"/>
            <w:shd w:val="clear" w:color="auto" w:fill="auto"/>
          </w:tcPr>
          <w:p w14:paraId="1C504511" w14:textId="77777777" w:rsidR="004A15D1" w:rsidRPr="00901BDD" w:rsidRDefault="004A15D1" w:rsidP="004A15D1">
            <w:pPr>
              <w:spacing w:after="0" w:line="240" w:lineRule="auto"/>
              <w:jc w:val="center"/>
              <w:rPr>
                <w:rFonts w:ascii="Times New Roman" w:hAnsi="Times New Roman" w:cs="Times New Roman"/>
                <w:b/>
              </w:rPr>
            </w:pPr>
            <w:r w:rsidRPr="00901BDD">
              <w:rPr>
                <w:rFonts w:ascii="Times New Roman" w:hAnsi="Times New Roman" w:cs="Times New Roman"/>
                <w:b/>
              </w:rPr>
              <w:t>Уровни</w:t>
            </w:r>
          </w:p>
          <w:p w14:paraId="4E76645B" w14:textId="77777777" w:rsidR="004A15D1" w:rsidRPr="00901BDD" w:rsidRDefault="004A15D1" w:rsidP="004A15D1">
            <w:pPr>
              <w:spacing w:after="0" w:line="240" w:lineRule="auto"/>
              <w:jc w:val="center"/>
              <w:rPr>
                <w:rFonts w:ascii="Times New Roman" w:hAnsi="Times New Roman" w:cs="Times New Roman"/>
                <w:b/>
              </w:rPr>
            </w:pPr>
            <w:r w:rsidRPr="00901BDD">
              <w:rPr>
                <w:rFonts w:ascii="Times New Roman" w:hAnsi="Times New Roman" w:cs="Times New Roman"/>
                <w:b/>
              </w:rPr>
              <w:t>освоения индикаторов достижения компетенций</w:t>
            </w:r>
          </w:p>
        </w:tc>
        <w:tc>
          <w:tcPr>
            <w:tcW w:w="1560" w:type="dxa"/>
            <w:shd w:val="clear" w:color="auto" w:fill="auto"/>
          </w:tcPr>
          <w:p w14:paraId="2EF4E654" w14:textId="77777777" w:rsidR="004A15D1" w:rsidRPr="00901BDD" w:rsidRDefault="004A15D1" w:rsidP="004A15D1">
            <w:pPr>
              <w:spacing w:after="0" w:line="240" w:lineRule="auto"/>
              <w:ind w:hanging="2"/>
              <w:jc w:val="center"/>
              <w:rPr>
                <w:rFonts w:ascii="Times New Roman" w:hAnsi="Times New Roman"/>
                <w:b/>
              </w:rPr>
            </w:pPr>
            <w:r w:rsidRPr="00901BDD">
              <w:rPr>
                <w:rFonts w:ascii="Times New Roman" w:hAnsi="Times New Roman"/>
                <w:b/>
              </w:rPr>
              <w:t>Содержательное описание уровня</w:t>
            </w:r>
          </w:p>
        </w:tc>
        <w:tc>
          <w:tcPr>
            <w:tcW w:w="3685" w:type="dxa"/>
            <w:shd w:val="clear" w:color="auto" w:fill="auto"/>
          </w:tcPr>
          <w:p w14:paraId="0434F43E" w14:textId="77777777" w:rsidR="004A15D1" w:rsidRPr="00901BDD" w:rsidRDefault="004A15D1" w:rsidP="004A15D1">
            <w:pPr>
              <w:spacing w:after="0" w:line="240" w:lineRule="auto"/>
              <w:ind w:hanging="2"/>
              <w:jc w:val="center"/>
              <w:rPr>
                <w:rFonts w:ascii="Times New Roman" w:hAnsi="Times New Roman"/>
                <w:b/>
              </w:rPr>
            </w:pPr>
            <w:r w:rsidRPr="00901BDD">
              <w:rPr>
                <w:rFonts w:ascii="Times New Roman" w:hAnsi="Times New Roman"/>
                <w:b/>
              </w:rPr>
              <w:t xml:space="preserve">Основные признаки выделения уровня </w:t>
            </w:r>
          </w:p>
        </w:tc>
        <w:tc>
          <w:tcPr>
            <w:tcW w:w="1438" w:type="dxa"/>
            <w:shd w:val="clear" w:color="auto" w:fill="auto"/>
          </w:tcPr>
          <w:p w14:paraId="7E8AAC30" w14:textId="77777777" w:rsidR="004A15D1" w:rsidRPr="00901BDD" w:rsidRDefault="004A15D1" w:rsidP="004A15D1">
            <w:pPr>
              <w:spacing w:after="0" w:line="240" w:lineRule="auto"/>
              <w:ind w:hanging="2"/>
              <w:jc w:val="center"/>
              <w:rPr>
                <w:rFonts w:ascii="Times New Roman" w:hAnsi="Times New Roman"/>
                <w:b/>
              </w:rPr>
            </w:pPr>
            <w:r w:rsidRPr="00901BDD">
              <w:rPr>
                <w:rFonts w:ascii="Times New Roman" w:hAnsi="Times New Roman"/>
                <w:b/>
              </w:rPr>
              <w:t>Академическая оценка</w:t>
            </w:r>
          </w:p>
        </w:tc>
        <w:tc>
          <w:tcPr>
            <w:tcW w:w="1322" w:type="dxa"/>
            <w:shd w:val="clear" w:color="auto" w:fill="auto"/>
          </w:tcPr>
          <w:p w14:paraId="28FC9A16" w14:textId="77777777" w:rsidR="004A15D1" w:rsidRPr="00901BDD" w:rsidRDefault="004A15D1" w:rsidP="004A15D1">
            <w:pPr>
              <w:spacing w:after="0" w:line="240" w:lineRule="auto"/>
              <w:ind w:hanging="2"/>
              <w:jc w:val="center"/>
              <w:rPr>
                <w:rFonts w:ascii="Times New Roman" w:hAnsi="Times New Roman"/>
                <w:b/>
              </w:rPr>
            </w:pPr>
            <w:r w:rsidRPr="00901BDD">
              <w:rPr>
                <w:rFonts w:ascii="Times New Roman" w:hAnsi="Times New Roman"/>
                <w:b/>
              </w:rPr>
              <w:t xml:space="preserve">% освоения </w:t>
            </w:r>
          </w:p>
          <w:p w14:paraId="7DB00027" w14:textId="77777777" w:rsidR="004A15D1" w:rsidRPr="00901BDD" w:rsidRDefault="004A15D1" w:rsidP="004A15D1">
            <w:pPr>
              <w:spacing w:after="0" w:line="240" w:lineRule="auto"/>
              <w:ind w:hanging="2"/>
              <w:jc w:val="center"/>
              <w:rPr>
                <w:rFonts w:ascii="Times New Roman" w:hAnsi="Times New Roman"/>
                <w:b/>
              </w:rPr>
            </w:pPr>
            <w:r w:rsidRPr="00901BDD">
              <w:rPr>
                <w:rFonts w:ascii="Times New Roman" w:hAnsi="Times New Roman"/>
                <w:b/>
              </w:rPr>
              <w:t>(рейтинговая оценка)</w:t>
            </w:r>
          </w:p>
        </w:tc>
      </w:tr>
      <w:tr w:rsidR="004A15D1" w:rsidRPr="00901BDD" w14:paraId="47973AAA" w14:textId="77777777" w:rsidTr="004A15D1">
        <w:tc>
          <w:tcPr>
            <w:tcW w:w="1809" w:type="dxa"/>
            <w:shd w:val="clear" w:color="auto" w:fill="auto"/>
          </w:tcPr>
          <w:p w14:paraId="58AFCED0"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Повышенный</w:t>
            </w:r>
          </w:p>
          <w:p w14:paraId="6B9DDA6D"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(высокий)</w:t>
            </w:r>
          </w:p>
        </w:tc>
        <w:tc>
          <w:tcPr>
            <w:tcW w:w="1560" w:type="dxa"/>
            <w:shd w:val="clear" w:color="auto" w:fill="auto"/>
          </w:tcPr>
          <w:p w14:paraId="21D171C6"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Творческая деятельность</w:t>
            </w:r>
          </w:p>
          <w:p w14:paraId="7B067B3D" w14:textId="77777777" w:rsidR="004A15D1" w:rsidRPr="00901BDD" w:rsidRDefault="004A15D1" w:rsidP="004A15D1">
            <w:pPr>
              <w:spacing w:after="0" w:line="240" w:lineRule="auto"/>
              <w:ind w:hanging="2"/>
              <w:jc w:val="center"/>
              <w:rPr>
                <w:rFonts w:ascii="Times New Roman" w:hAnsi="Times New Roman"/>
              </w:rPr>
            </w:pPr>
          </w:p>
        </w:tc>
        <w:tc>
          <w:tcPr>
            <w:tcW w:w="3685" w:type="dxa"/>
            <w:shd w:val="clear" w:color="auto" w:fill="auto"/>
          </w:tcPr>
          <w:p w14:paraId="42B2C9D9" w14:textId="77777777" w:rsidR="004A15D1" w:rsidRPr="00901BDD" w:rsidRDefault="004A15D1" w:rsidP="004A15D1">
            <w:pPr>
              <w:spacing w:after="0" w:line="240" w:lineRule="auto"/>
              <w:ind w:hanging="2"/>
              <w:jc w:val="both"/>
              <w:rPr>
                <w:rFonts w:ascii="Times New Roman" w:hAnsi="Times New Roman"/>
              </w:rPr>
            </w:pPr>
            <w:r w:rsidRPr="00901BDD">
              <w:rPr>
                <w:rFonts w:ascii="Times New Roman" w:hAnsi="Times New Roman"/>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38" w:type="dxa"/>
            <w:shd w:val="clear" w:color="auto" w:fill="auto"/>
          </w:tcPr>
          <w:p w14:paraId="5FF658E1"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Отлично</w:t>
            </w:r>
          </w:p>
        </w:tc>
        <w:tc>
          <w:tcPr>
            <w:tcW w:w="1322" w:type="dxa"/>
            <w:shd w:val="clear" w:color="auto" w:fill="auto"/>
          </w:tcPr>
          <w:p w14:paraId="08BCA1C8"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90-100</w:t>
            </w:r>
          </w:p>
        </w:tc>
      </w:tr>
      <w:tr w:rsidR="004A15D1" w:rsidRPr="00901BDD" w14:paraId="4881CB5C" w14:textId="77777777" w:rsidTr="004A15D1">
        <w:tc>
          <w:tcPr>
            <w:tcW w:w="1809" w:type="dxa"/>
            <w:shd w:val="clear" w:color="auto" w:fill="auto"/>
          </w:tcPr>
          <w:p w14:paraId="0FB270C4"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Базовый</w:t>
            </w:r>
          </w:p>
          <w:p w14:paraId="4B9CBCFC" w14:textId="77777777" w:rsidR="004A15D1" w:rsidRPr="00901BDD" w:rsidRDefault="004A15D1" w:rsidP="004A15D1">
            <w:pPr>
              <w:spacing w:after="0" w:line="240" w:lineRule="auto"/>
              <w:ind w:hanging="2"/>
              <w:jc w:val="center"/>
              <w:rPr>
                <w:rFonts w:ascii="Times New Roman" w:hAnsi="Times New Roman"/>
              </w:rPr>
            </w:pPr>
          </w:p>
        </w:tc>
        <w:tc>
          <w:tcPr>
            <w:tcW w:w="1560" w:type="dxa"/>
            <w:shd w:val="clear" w:color="auto" w:fill="auto"/>
          </w:tcPr>
          <w:p w14:paraId="570AE8B6"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Продуктивная деятельность</w:t>
            </w:r>
          </w:p>
          <w:p w14:paraId="588E6DCD" w14:textId="77777777" w:rsidR="004A15D1" w:rsidRPr="00901BDD" w:rsidRDefault="004A15D1" w:rsidP="004A15D1">
            <w:pPr>
              <w:spacing w:after="0" w:line="240" w:lineRule="auto"/>
              <w:ind w:hanging="2"/>
              <w:jc w:val="center"/>
              <w:rPr>
                <w:rFonts w:ascii="Times New Roman" w:hAnsi="Times New Roman"/>
              </w:rPr>
            </w:pPr>
          </w:p>
          <w:p w14:paraId="6B172996" w14:textId="77777777" w:rsidR="004A15D1" w:rsidRPr="00901BDD" w:rsidRDefault="004A15D1" w:rsidP="004A15D1">
            <w:pPr>
              <w:spacing w:after="0" w:line="240" w:lineRule="auto"/>
              <w:ind w:hanging="2"/>
              <w:jc w:val="center"/>
              <w:rPr>
                <w:rFonts w:ascii="Times New Roman" w:hAnsi="Times New Roman"/>
              </w:rPr>
            </w:pPr>
          </w:p>
        </w:tc>
        <w:tc>
          <w:tcPr>
            <w:tcW w:w="3685" w:type="dxa"/>
            <w:shd w:val="clear" w:color="auto" w:fill="auto"/>
          </w:tcPr>
          <w:p w14:paraId="72A350B5" w14:textId="77777777" w:rsidR="004A15D1" w:rsidRPr="00901BDD" w:rsidRDefault="004A15D1" w:rsidP="004A15D1">
            <w:pPr>
              <w:spacing w:after="0" w:line="240" w:lineRule="auto"/>
              <w:ind w:hanging="2"/>
              <w:jc w:val="both"/>
              <w:rPr>
                <w:rFonts w:ascii="Times New Roman" w:hAnsi="Times New Roman"/>
              </w:rPr>
            </w:pPr>
            <w:r w:rsidRPr="00901BDD">
              <w:rPr>
                <w:rFonts w:ascii="Times New Roman" w:hAnsi="Times New Roman"/>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38" w:type="dxa"/>
            <w:shd w:val="clear" w:color="auto" w:fill="auto"/>
          </w:tcPr>
          <w:p w14:paraId="7E5C1B46"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Хорошо</w:t>
            </w:r>
          </w:p>
        </w:tc>
        <w:tc>
          <w:tcPr>
            <w:tcW w:w="1322" w:type="dxa"/>
            <w:shd w:val="clear" w:color="auto" w:fill="auto"/>
          </w:tcPr>
          <w:p w14:paraId="2E8F3F72"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70-89</w:t>
            </w:r>
          </w:p>
        </w:tc>
      </w:tr>
      <w:tr w:rsidR="004A15D1" w:rsidRPr="00901BDD" w14:paraId="474D41E7" w14:textId="77777777" w:rsidTr="004A15D1">
        <w:tc>
          <w:tcPr>
            <w:tcW w:w="1809" w:type="dxa"/>
            <w:shd w:val="clear" w:color="auto" w:fill="auto"/>
          </w:tcPr>
          <w:p w14:paraId="3663652F"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Удовлетворительный</w:t>
            </w:r>
          </w:p>
          <w:p w14:paraId="1E2D90F8" w14:textId="77777777" w:rsidR="004A15D1" w:rsidRPr="00901BDD" w:rsidRDefault="004A15D1" w:rsidP="004A15D1">
            <w:pPr>
              <w:spacing w:after="0" w:line="240" w:lineRule="auto"/>
              <w:ind w:hanging="2"/>
              <w:jc w:val="center"/>
              <w:rPr>
                <w:rFonts w:ascii="Times New Roman" w:hAnsi="Times New Roman"/>
              </w:rPr>
            </w:pPr>
          </w:p>
        </w:tc>
        <w:tc>
          <w:tcPr>
            <w:tcW w:w="1560" w:type="dxa"/>
            <w:shd w:val="clear" w:color="auto" w:fill="auto"/>
          </w:tcPr>
          <w:p w14:paraId="551F4C37"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Репродуктивная деятельность</w:t>
            </w:r>
          </w:p>
          <w:p w14:paraId="2CBBB6D1" w14:textId="77777777" w:rsidR="004A15D1" w:rsidRPr="00901BDD" w:rsidRDefault="004A15D1" w:rsidP="004A15D1">
            <w:pPr>
              <w:spacing w:after="0" w:line="240" w:lineRule="auto"/>
              <w:ind w:hanging="2"/>
              <w:jc w:val="center"/>
              <w:rPr>
                <w:rFonts w:ascii="Times New Roman" w:hAnsi="Times New Roman"/>
              </w:rPr>
            </w:pPr>
          </w:p>
        </w:tc>
        <w:tc>
          <w:tcPr>
            <w:tcW w:w="3685" w:type="dxa"/>
            <w:shd w:val="clear" w:color="auto" w:fill="auto"/>
          </w:tcPr>
          <w:p w14:paraId="38614BCA" w14:textId="77777777" w:rsidR="004A15D1" w:rsidRPr="00901BDD" w:rsidRDefault="004A15D1" w:rsidP="004A15D1">
            <w:pPr>
              <w:spacing w:after="0" w:line="240" w:lineRule="auto"/>
              <w:ind w:hanging="2"/>
              <w:jc w:val="both"/>
              <w:rPr>
                <w:rFonts w:ascii="Times New Roman" w:hAnsi="Times New Roman"/>
              </w:rPr>
            </w:pPr>
            <w:r w:rsidRPr="00901BDD">
              <w:rPr>
                <w:rFonts w:ascii="Times New Roman" w:hAnsi="Times New Roman"/>
              </w:rPr>
              <w:t>Изложение в пределах задач курса теоретического и практического материала</w:t>
            </w:r>
          </w:p>
        </w:tc>
        <w:tc>
          <w:tcPr>
            <w:tcW w:w="1438" w:type="dxa"/>
            <w:shd w:val="clear" w:color="auto" w:fill="auto"/>
          </w:tcPr>
          <w:p w14:paraId="07A55263"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Удовлетворительно</w:t>
            </w:r>
          </w:p>
        </w:tc>
        <w:tc>
          <w:tcPr>
            <w:tcW w:w="1322" w:type="dxa"/>
            <w:shd w:val="clear" w:color="auto" w:fill="auto"/>
          </w:tcPr>
          <w:p w14:paraId="6C5656CF"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50-</w:t>
            </w:r>
            <w:r>
              <w:rPr>
                <w:rFonts w:ascii="Times New Roman" w:hAnsi="Times New Roman"/>
              </w:rPr>
              <w:t>69</w:t>
            </w:r>
          </w:p>
        </w:tc>
      </w:tr>
      <w:tr w:rsidR="004A15D1" w:rsidRPr="00901BDD" w14:paraId="4F957062" w14:textId="77777777" w:rsidTr="004A15D1">
        <w:tc>
          <w:tcPr>
            <w:tcW w:w="1809" w:type="dxa"/>
            <w:shd w:val="clear" w:color="auto" w:fill="auto"/>
          </w:tcPr>
          <w:p w14:paraId="79E61ABF"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Недостаточный</w:t>
            </w:r>
          </w:p>
        </w:tc>
        <w:tc>
          <w:tcPr>
            <w:tcW w:w="5245" w:type="dxa"/>
            <w:gridSpan w:val="2"/>
            <w:shd w:val="clear" w:color="auto" w:fill="auto"/>
          </w:tcPr>
          <w:p w14:paraId="0B9D1DCE"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Отсутствие признаков удовлетворительного уровня</w:t>
            </w:r>
          </w:p>
        </w:tc>
        <w:tc>
          <w:tcPr>
            <w:tcW w:w="1438" w:type="dxa"/>
            <w:shd w:val="clear" w:color="auto" w:fill="auto"/>
          </w:tcPr>
          <w:p w14:paraId="258D2A99"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Неудовлетворительно</w:t>
            </w:r>
          </w:p>
        </w:tc>
        <w:tc>
          <w:tcPr>
            <w:tcW w:w="1322" w:type="dxa"/>
            <w:shd w:val="clear" w:color="auto" w:fill="auto"/>
          </w:tcPr>
          <w:p w14:paraId="33A8035A" w14:textId="77777777" w:rsidR="004A15D1" w:rsidRPr="00901BDD" w:rsidRDefault="004A15D1" w:rsidP="004A15D1">
            <w:pPr>
              <w:spacing w:after="0" w:line="240" w:lineRule="auto"/>
              <w:ind w:hanging="2"/>
              <w:jc w:val="center"/>
              <w:rPr>
                <w:rFonts w:ascii="Times New Roman" w:hAnsi="Times New Roman"/>
              </w:rPr>
            </w:pPr>
            <w:r w:rsidRPr="00901BDD">
              <w:rPr>
                <w:rFonts w:ascii="Times New Roman" w:hAnsi="Times New Roman"/>
              </w:rPr>
              <w:t>менее 50</w:t>
            </w:r>
          </w:p>
        </w:tc>
      </w:tr>
    </w:tbl>
    <w:p w14:paraId="33052D87" w14:textId="77777777" w:rsidR="004A15D1" w:rsidRPr="00293621" w:rsidRDefault="004A15D1" w:rsidP="004A15D1">
      <w:pPr>
        <w:pBdr>
          <w:top w:val="nil"/>
          <w:left w:val="nil"/>
          <w:bottom w:val="nil"/>
          <w:right w:val="nil"/>
          <w:between w:val="nil"/>
        </w:pBdr>
        <w:spacing w:after="0" w:line="240" w:lineRule="auto"/>
        <w:rPr>
          <w:rFonts w:ascii="Times New Roman" w:hAnsi="Times New Roman"/>
          <w:sz w:val="24"/>
          <w:szCs w:val="24"/>
        </w:rPr>
      </w:pPr>
    </w:p>
    <w:p w14:paraId="68B06A49" w14:textId="77777777" w:rsidR="004A15D1" w:rsidRPr="00A376AF" w:rsidRDefault="004A15D1" w:rsidP="004A15D1">
      <w:pPr>
        <w:tabs>
          <w:tab w:val="left" w:pos="360"/>
        </w:tabs>
        <w:spacing w:after="0" w:line="240" w:lineRule="auto"/>
        <w:ind w:hanging="2"/>
        <w:rPr>
          <w:rFonts w:ascii="Times New Roman" w:hAnsi="Times New Roman"/>
          <w:i/>
          <w:sz w:val="24"/>
          <w:szCs w:val="24"/>
        </w:rPr>
      </w:pPr>
      <w:r w:rsidRPr="00A376AF">
        <w:rPr>
          <w:rFonts w:ascii="Times New Roman" w:hAnsi="Times New Roman"/>
          <w:i/>
          <w:sz w:val="24"/>
          <w:szCs w:val="24"/>
        </w:rPr>
        <w:t>4.4 Методические указания по проведению  процедуры промежуточной аттестации</w:t>
      </w:r>
    </w:p>
    <w:p w14:paraId="52EA4EFB" w14:textId="77777777" w:rsidR="004A15D1" w:rsidRPr="00A225F8" w:rsidRDefault="004A15D1" w:rsidP="004A15D1">
      <w:pPr>
        <w:pStyle w:val="a4"/>
        <w:numPr>
          <w:ilvl w:val="0"/>
          <w:numId w:val="43"/>
        </w:numPr>
        <w:tabs>
          <w:tab w:val="clear" w:pos="720"/>
          <w:tab w:val="left" w:pos="360"/>
          <w:tab w:val="num" w:pos="426"/>
        </w:tabs>
        <w:suppressAutoHyphens/>
        <w:spacing w:after="0" w:line="240" w:lineRule="auto"/>
        <w:ind w:left="426"/>
        <w:jc w:val="both"/>
        <w:rPr>
          <w:rFonts w:ascii="Times New Roman" w:hAnsi="Times New Roman"/>
          <w:sz w:val="24"/>
          <w:szCs w:val="24"/>
        </w:rPr>
      </w:pPr>
      <w:r w:rsidRPr="00A225F8">
        <w:rPr>
          <w:rFonts w:ascii="Times New Roman" w:hAnsi="Times New Roman"/>
          <w:sz w:val="24"/>
          <w:szCs w:val="24"/>
        </w:rPr>
        <w:t xml:space="preserve">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экзамен/ зачет согласно требованиям. </w:t>
      </w:r>
    </w:p>
    <w:p w14:paraId="01E4D292" w14:textId="77777777" w:rsidR="004A15D1" w:rsidRPr="00A225F8" w:rsidRDefault="004A15D1" w:rsidP="004A15D1">
      <w:pPr>
        <w:pStyle w:val="a4"/>
        <w:numPr>
          <w:ilvl w:val="0"/>
          <w:numId w:val="43"/>
        </w:numPr>
        <w:tabs>
          <w:tab w:val="clear" w:pos="720"/>
          <w:tab w:val="left" w:pos="360"/>
          <w:tab w:val="num" w:pos="426"/>
        </w:tabs>
        <w:suppressAutoHyphens/>
        <w:spacing w:after="0" w:line="240" w:lineRule="auto"/>
        <w:ind w:left="426"/>
        <w:jc w:val="both"/>
        <w:rPr>
          <w:rFonts w:ascii="Times New Roman" w:hAnsi="Times New Roman"/>
          <w:sz w:val="24"/>
          <w:szCs w:val="24"/>
        </w:rPr>
      </w:pPr>
      <w:r w:rsidRPr="00A225F8">
        <w:rPr>
          <w:rFonts w:ascii="Times New Roman" w:hAnsi="Times New Roman"/>
          <w:sz w:val="24"/>
          <w:szCs w:val="24"/>
        </w:rPr>
        <w:t xml:space="preserve">Сбор, обработка и оценивание результатов промежуточной аттестации  проводится преподавателем, ведущим дисциплину. </w:t>
      </w:r>
    </w:p>
    <w:p w14:paraId="426EE748" w14:textId="77777777" w:rsidR="004A15D1" w:rsidRPr="00A225F8" w:rsidRDefault="004A15D1" w:rsidP="004A15D1">
      <w:pPr>
        <w:pStyle w:val="a4"/>
        <w:numPr>
          <w:ilvl w:val="0"/>
          <w:numId w:val="43"/>
        </w:numPr>
        <w:tabs>
          <w:tab w:val="clear" w:pos="720"/>
          <w:tab w:val="left" w:pos="360"/>
          <w:tab w:val="num" w:pos="426"/>
        </w:tabs>
        <w:suppressAutoHyphens/>
        <w:spacing w:after="0" w:line="240" w:lineRule="auto"/>
        <w:ind w:left="426"/>
        <w:jc w:val="both"/>
        <w:rPr>
          <w:rFonts w:ascii="Times New Roman" w:hAnsi="Times New Roman"/>
          <w:sz w:val="24"/>
          <w:szCs w:val="24"/>
        </w:rPr>
      </w:pPr>
      <w:r w:rsidRPr="00A225F8">
        <w:rPr>
          <w:rFonts w:ascii="Times New Roman" w:hAnsi="Times New Roman"/>
          <w:sz w:val="24"/>
          <w:szCs w:val="24"/>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33AB907F" w14:textId="77777777" w:rsidR="004A15D1" w:rsidRPr="00A225F8" w:rsidRDefault="004A15D1" w:rsidP="004A15D1">
      <w:pPr>
        <w:pStyle w:val="a4"/>
        <w:numPr>
          <w:ilvl w:val="0"/>
          <w:numId w:val="43"/>
        </w:numPr>
        <w:tabs>
          <w:tab w:val="clear" w:pos="720"/>
          <w:tab w:val="left" w:pos="360"/>
          <w:tab w:val="num" w:pos="426"/>
        </w:tabs>
        <w:suppressAutoHyphens/>
        <w:spacing w:after="0" w:line="240" w:lineRule="auto"/>
        <w:ind w:left="426"/>
        <w:jc w:val="both"/>
        <w:rPr>
          <w:rFonts w:ascii="Times New Roman" w:hAnsi="Times New Roman"/>
          <w:sz w:val="24"/>
          <w:szCs w:val="24"/>
        </w:rPr>
      </w:pPr>
      <w:r w:rsidRPr="00A225F8">
        <w:rPr>
          <w:rFonts w:ascii="Times New Roman" w:hAnsi="Times New Roman"/>
          <w:sz w:val="24"/>
          <w:szCs w:val="24"/>
        </w:rPr>
        <w:t>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57D332B9" w14:textId="77777777" w:rsidR="004A15D1" w:rsidRPr="00A225F8" w:rsidRDefault="004A15D1" w:rsidP="004A15D1">
      <w:pPr>
        <w:pStyle w:val="a4"/>
        <w:numPr>
          <w:ilvl w:val="0"/>
          <w:numId w:val="43"/>
        </w:numPr>
        <w:tabs>
          <w:tab w:val="clear" w:pos="720"/>
          <w:tab w:val="left" w:pos="360"/>
          <w:tab w:val="num" w:pos="426"/>
        </w:tabs>
        <w:suppressAutoHyphens/>
        <w:spacing w:after="0" w:line="240" w:lineRule="auto"/>
        <w:ind w:left="426"/>
        <w:jc w:val="both"/>
        <w:rPr>
          <w:rFonts w:ascii="Times New Roman" w:hAnsi="Times New Roman"/>
          <w:sz w:val="24"/>
          <w:szCs w:val="24"/>
        </w:rPr>
      </w:pPr>
      <w:r w:rsidRPr="00A225F8">
        <w:rPr>
          <w:rFonts w:ascii="Times New Roman" w:hAnsi="Times New Roman"/>
          <w:bCs/>
          <w:sz w:val="24"/>
          <w:szCs w:val="24"/>
        </w:rPr>
        <w:t>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5C4DD433" w14:textId="77777777" w:rsidR="004A15D1" w:rsidRPr="00F634BE" w:rsidRDefault="004A15D1" w:rsidP="004A15D1">
      <w:pPr>
        <w:pStyle w:val="a4"/>
        <w:numPr>
          <w:ilvl w:val="0"/>
          <w:numId w:val="43"/>
        </w:numPr>
        <w:tabs>
          <w:tab w:val="clear" w:pos="720"/>
          <w:tab w:val="left" w:pos="360"/>
          <w:tab w:val="num" w:pos="426"/>
        </w:tabs>
        <w:suppressAutoHyphens/>
        <w:spacing w:after="0" w:line="240" w:lineRule="auto"/>
        <w:ind w:left="426"/>
        <w:jc w:val="both"/>
        <w:rPr>
          <w:rFonts w:ascii="Times New Roman" w:hAnsi="Times New Roman"/>
          <w:sz w:val="24"/>
          <w:szCs w:val="24"/>
        </w:rPr>
      </w:pPr>
      <w:r w:rsidRPr="00A225F8">
        <w:rPr>
          <w:rFonts w:ascii="Times New Roman" w:hAnsi="Times New Roman"/>
          <w:sz w:val="24"/>
          <w:szCs w:val="24"/>
        </w:rPr>
        <w:lastRenderedPageBreak/>
        <w:t xml:space="preserve">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w:t>
      </w:r>
      <w:r w:rsidRPr="00F634BE">
        <w:rPr>
          <w:rFonts w:ascii="Times New Roman" w:hAnsi="Times New Roman"/>
          <w:sz w:val="24"/>
          <w:szCs w:val="24"/>
        </w:rPr>
        <w:t>компетенций (этапов формирования компетенций).</w:t>
      </w:r>
    </w:p>
    <w:p w14:paraId="30D27F12" w14:textId="77777777" w:rsidR="004A15D1" w:rsidRDefault="004A15D1" w:rsidP="004A15D1">
      <w:pPr>
        <w:pStyle w:val="Text"/>
        <w:rPr>
          <w:rFonts w:cs="Times New Roman"/>
          <w:szCs w:val="24"/>
        </w:rPr>
      </w:pPr>
    </w:p>
    <w:p w14:paraId="1661A783" w14:textId="77777777" w:rsidR="004A15D1" w:rsidRPr="007A18C7" w:rsidRDefault="004A15D1" w:rsidP="004A15D1">
      <w:pPr>
        <w:pBdr>
          <w:top w:val="nil"/>
          <w:left w:val="nil"/>
          <w:bottom w:val="nil"/>
          <w:right w:val="nil"/>
          <w:between w:val="nil"/>
        </w:pBdr>
        <w:shd w:val="clear" w:color="auto" w:fill="FFFFFF"/>
        <w:tabs>
          <w:tab w:val="left" w:pos="10348"/>
        </w:tabs>
        <w:spacing w:after="0" w:line="240" w:lineRule="auto"/>
        <w:ind w:hanging="2"/>
        <w:jc w:val="both"/>
        <w:rPr>
          <w:rFonts w:ascii="Times New Roman" w:hAnsi="Times New Roman" w:cs="Times New Roman"/>
          <w:b/>
          <w:color w:val="000000"/>
          <w:sz w:val="24"/>
          <w:szCs w:val="24"/>
        </w:rPr>
      </w:pPr>
      <w:r w:rsidRPr="007A18C7">
        <w:rPr>
          <w:rFonts w:ascii="Times New Roman" w:hAnsi="Times New Roman" w:cs="Times New Roman"/>
          <w:b/>
          <w:color w:val="000000"/>
          <w:sz w:val="24"/>
          <w:szCs w:val="24"/>
        </w:rPr>
        <w:t xml:space="preserve">5 </w:t>
      </w:r>
      <w:r w:rsidRPr="007A18C7">
        <w:rPr>
          <w:rFonts w:ascii="Times New Roman" w:hAnsi="Times New Roman" w:cs="Times New Roman"/>
          <w:color w:val="000000"/>
          <w:sz w:val="24"/>
          <w:szCs w:val="24"/>
        </w:rPr>
        <w:t> </w:t>
      </w:r>
      <w:r w:rsidRPr="007A18C7">
        <w:rPr>
          <w:rFonts w:ascii="Times New Roman" w:hAnsi="Times New Roman" w:cs="Times New Roman"/>
          <w:b/>
          <w:color w:val="000000"/>
          <w:sz w:val="24"/>
          <w:szCs w:val="24"/>
        </w:rPr>
        <w:t>Содержание оценочных средств для проверки сформированности компетенций и индикаторов достижения компетенций (</w:t>
      </w:r>
      <w:proofErr w:type="spellStart"/>
      <w:r w:rsidRPr="007A18C7">
        <w:rPr>
          <w:rFonts w:ascii="Times New Roman" w:hAnsi="Times New Roman" w:cs="Times New Roman"/>
          <w:b/>
          <w:color w:val="000000"/>
          <w:sz w:val="24"/>
          <w:szCs w:val="24"/>
        </w:rPr>
        <w:t>поститоговый</w:t>
      </w:r>
      <w:proofErr w:type="spellEnd"/>
      <w:r w:rsidRPr="007A18C7">
        <w:rPr>
          <w:rFonts w:ascii="Times New Roman" w:hAnsi="Times New Roman" w:cs="Times New Roman"/>
          <w:b/>
          <w:color w:val="000000"/>
          <w:sz w:val="24"/>
          <w:szCs w:val="24"/>
        </w:rPr>
        <w:t xml:space="preserve">  контроль) и критерии их оценивания</w:t>
      </w:r>
    </w:p>
    <w:p w14:paraId="3B641B7D" w14:textId="77777777" w:rsidR="004A15D1" w:rsidRDefault="004A15D1" w:rsidP="004A15D1">
      <w:pPr>
        <w:pStyle w:val="a4"/>
        <w:tabs>
          <w:tab w:val="left" w:pos="360"/>
        </w:tabs>
        <w:suppressAutoHyphens/>
        <w:spacing w:after="0" w:line="240" w:lineRule="auto"/>
        <w:ind w:left="0"/>
        <w:contextualSpacing w:val="0"/>
        <w:jc w:val="both"/>
        <w:rPr>
          <w:rFonts w:ascii="Times New Roman" w:hAnsi="Times New Roman"/>
          <w:sz w:val="24"/>
          <w:szCs w:val="24"/>
        </w:rPr>
      </w:pPr>
    </w:p>
    <w:p w14:paraId="0A7F6E85" w14:textId="77777777" w:rsidR="004A15D1" w:rsidRPr="00A376AF" w:rsidRDefault="004A15D1" w:rsidP="004A15D1">
      <w:pPr>
        <w:pBdr>
          <w:top w:val="nil"/>
          <w:left w:val="nil"/>
          <w:bottom w:val="nil"/>
          <w:right w:val="nil"/>
          <w:between w:val="nil"/>
        </w:pBdr>
        <w:spacing w:after="0" w:line="240" w:lineRule="auto"/>
        <w:jc w:val="both"/>
        <w:rPr>
          <w:rFonts w:ascii="Times New Roman" w:hAnsi="Times New Roman"/>
          <w:color w:val="FF0000"/>
          <w:sz w:val="24"/>
          <w:szCs w:val="24"/>
        </w:rPr>
      </w:pPr>
      <w:r w:rsidRPr="007A18C7">
        <w:rPr>
          <w:rFonts w:ascii="Times New Roman" w:hAnsi="Times New Roman" w:cs="Times New Roman"/>
          <w:b/>
          <w:sz w:val="24"/>
          <w:szCs w:val="24"/>
        </w:rPr>
        <w:t xml:space="preserve">Задания для проверки компетенции и </w:t>
      </w:r>
      <w:r w:rsidRPr="00901BDD">
        <w:rPr>
          <w:rFonts w:ascii="Times New Roman" w:hAnsi="Times New Roman" w:cs="Times New Roman"/>
          <w:b/>
          <w:sz w:val="24"/>
          <w:szCs w:val="24"/>
        </w:rPr>
        <w:t>индикаторов достижения компетенции:</w:t>
      </w:r>
      <w:r>
        <w:rPr>
          <w:rFonts w:ascii="Times New Roman" w:hAnsi="Times New Roman"/>
          <w:sz w:val="24"/>
          <w:szCs w:val="24"/>
        </w:rPr>
        <w:t>У</w:t>
      </w:r>
      <w:r w:rsidRPr="00A376AF">
        <w:rPr>
          <w:rFonts w:ascii="Times New Roman" w:hAnsi="Times New Roman"/>
          <w:sz w:val="24"/>
          <w:szCs w:val="24"/>
        </w:rPr>
        <w:t xml:space="preserve">К-4, </w:t>
      </w:r>
      <w:r>
        <w:rPr>
          <w:rFonts w:ascii="Times New Roman" w:hAnsi="Times New Roman"/>
          <w:sz w:val="24"/>
          <w:szCs w:val="24"/>
        </w:rPr>
        <w:t>ИУК-4.1, ИУ</w:t>
      </w:r>
      <w:r w:rsidRPr="00A376AF">
        <w:rPr>
          <w:rFonts w:ascii="Times New Roman" w:hAnsi="Times New Roman"/>
          <w:sz w:val="24"/>
          <w:szCs w:val="24"/>
        </w:rPr>
        <w:t>К-</w:t>
      </w:r>
      <w:r>
        <w:rPr>
          <w:rFonts w:ascii="Times New Roman" w:hAnsi="Times New Roman"/>
          <w:sz w:val="24"/>
          <w:szCs w:val="24"/>
        </w:rPr>
        <w:t>4.2, ИУК-4.3</w:t>
      </w:r>
    </w:p>
    <w:p w14:paraId="55BF8B34" w14:textId="77777777" w:rsidR="004A15D1" w:rsidRPr="007A18C7" w:rsidRDefault="004A15D1" w:rsidP="004A15D1">
      <w:pPr>
        <w:pBdr>
          <w:top w:val="nil"/>
          <w:left w:val="nil"/>
          <w:bottom w:val="nil"/>
          <w:right w:val="nil"/>
          <w:between w:val="nil"/>
        </w:pBdr>
        <w:spacing w:after="0" w:line="240" w:lineRule="auto"/>
        <w:ind w:hanging="2"/>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471"/>
      </w:tblGrid>
      <w:tr w:rsidR="004A15D1" w:rsidRPr="007A18C7" w14:paraId="27BE2881" w14:textId="77777777" w:rsidTr="004A15D1">
        <w:tc>
          <w:tcPr>
            <w:tcW w:w="1809" w:type="dxa"/>
          </w:tcPr>
          <w:p w14:paraId="304C2E25" w14:textId="77777777" w:rsidR="004A15D1" w:rsidRPr="00334785" w:rsidRDefault="004A15D1" w:rsidP="004A15D1">
            <w:pPr>
              <w:pStyle w:val="Text"/>
              <w:rPr>
                <w:rFonts w:cs="Times New Roman"/>
                <w:b/>
                <w:szCs w:val="24"/>
              </w:rPr>
            </w:pPr>
            <w:r w:rsidRPr="00334785">
              <w:rPr>
                <w:rFonts w:cs="Times New Roman"/>
                <w:b/>
                <w:szCs w:val="24"/>
              </w:rPr>
              <w:t>Код компетенции</w:t>
            </w:r>
          </w:p>
        </w:tc>
        <w:tc>
          <w:tcPr>
            <w:tcW w:w="7762" w:type="dxa"/>
          </w:tcPr>
          <w:p w14:paraId="75931CA0" w14:textId="77777777" w:rsidR="004A15D1" w:rsidRPr="007A18C7" w:rsidRDefault="004A15D1" w:rsidP="004A15D1">
            <w:pPr>
              <w:pStyle w:val="Text"/>
              <w:rPr>
                <w:rFonts w:cs="Times New Roman"/>
                <w:szCs w:val="24"/>
              </w:rPr>
            </w:pPr>
            <w:r w:rsidRPr="007A18C7">
              <w:rPr>
                <w:rFonts w:cs="Times New Roman"/>
                <w:szCs w:val="24"/>
              </w:rPr>
              <w:t>УК-4:</w:t>
            </w:r>
          </w:p>
        </w:tc>
      </w:tr>
      <w:tr w:rsidR="004A15D1" w:rsidRPr="007A18C7" w14:paraId="11B6B120" w14:textId="77777777" w:rsidTr="004A15D1">
        <w:tc>
          <w:tcPr>
            <w:tcW w:w="1809" w:type="dxa"/>
          </w:tcPr>
          <w:p w14:paraId="45249270" w14:textId="77777777" w:rsidR="004A15D1" w:rsidRPr="00334785" w:rsidRDefault="004A15D1" w:rsidP="004A15D1">
            <w:pPr>
              <w:pStyle w:val="Text"/>
              <w:rPr>
                <w:rFonts w:cs="Times New Roman"/>
                <w:b/>
                <w:szCs w:val="24"/>
              </w:rPr>
            </w:pPr>
            <w:r w:rsidRPr="00334785">
              <w:rPr>
                <w:rFonts w:cs="Times New Roman"/>
                <w:b/>
                <w:szCs w:val="24"/>
              </w:rPr>
              <w:t>Формулировка компетенции</w:t>
            </w:r>
          </w:p>
        </w:tc>
        <w:tc>
          <w:tcPr>
            <w:tcW w:w="7762" w:type="dxa"/>
          </w:tcPr>
          <w:p w14:paraId="2712A7A8" w14:textId="77777777" w:rsidR="004A15D1" w:rsidRPr="007A18C7" w:rsidRDefault="004A15D1" w:rsidP="004A15D1">
            <w:pPr>
              <w:pStyle w:val="Text"/>
              <w:rPr>
                <w:rFonts w:cs="Times New Roman"/>
                <w:szCs w:val="24"/>
              </w:rPr>
            </w:pPr>
            <w:r w:rsidRPr="007A18C7">
              <w:rPr>
                <w:rFonts w:cs="Times New Roman"/>
                <w:szCs w:val="24"/>
              </w:rPr>
              <w:t>Способен осуществлять деловую коммуникацию в устной и письменной формах на государственном языке Российской Федер</w:t>
            </w:r>
            <w:r>
              <w:rPr>
                <w:rFonts w:cs="Times New Roman"/>
                <w:szCs w:val="24"/>
              </w:rPr>
              <w:t>ации и иностранном языке</w:t>
            </w:r>
          </w:p>
        </w:tc>
      </w:tr>
      <w:tr w:rsidR="004A15D1" w:rsidRPr="007A18C7" w14:paraId="5786CAED" w14:textId="77777777" w:rsidTr="004A15D1">
        <w:tc>
          <w:tcPr>
            <w:tcW w:w="1809" w:type="dxa"/>
            <w:vMerge w:val="restart"/>
          </w:tcPr>
          <w:p w14:paraId="28B5CAFB" w14:textId="77777777" w:rsidR="004A15D1" w:rsidRPr="00334785" w:rsidRDefault="004A15D1" w:rsidP="004A15D1">
            <w:pPr>
              <w:pStyle w:val="Text"/>
              <w:rPr>
                <w:rFonts w:cs="Times New Roman"/>
                <w:b/>
                <w:szCs w:val="24"/>
              </w:rPr>
            </w:pPr>
            <w:r w:rsidRPr="00334785">
              <w:rPr>
                <w:rFonts w:cs="Times New Roman"/>
                <w:b/>
                <w:szCs w:val="24"/>
              </w:rPr>
              <w:t>Индикаторы достижения компетенции</w:t>
            </w:r>
          </w:p>
        </w:tc>
        <w:tc>
          <w:tcPr>
            <w:tcW w:w="7762" w:type="dxa"/>
          </w:tcPr>
          <w:p w14:paraId="6138B50E" w14:textId="77777777" w:rsidR="004A15D1" w:rsidRPr="007A18C7" w:rsidRDefault="004A15D1" w:rsidP="004A15D1">
            <w:pPr>
              <w:pStyle w:val="Text"/>
              <w:rPr>
                <w:rFonts w:cs="Times New Roman"/>
                <w:b/>
                <w:color w:val="00B050"/>
                <w:szCs w:val="24"/>
              </w:rPr>
            </w:pPr>
            <w:r>
              <w:t>ИУК-4.1. Владеет системой норм русского литературного языка при его использовании в качестве государственного языка РФ и нормами иностранного(</w:t>
            </w:r>
            <w:proofErr w:type="spellStart"/>
            <w:r>
              <w:t>ых</w:t>
            </w:r>
            <w:proofErr w:type="spellEnd"/>
            <w:r>
              <w:t>) языка(</w:t>
            </w:r>
            <w:proofErr w:type="spellStart"/>
            <w:r>
              <w:t>ов</w:t>
            </w:r>
            <w:proofErr w:type="spellEnd"/>
            <w:r>
              <w:t>), использует различные формы, виды устной и письменной коммуникации.</w:t>
            </w:r>
          </w:p>
        </w:tc>
      </w:tr>
      <w:tr w:rsidR="004A15D1" w:rsidRPr="007A18C7" w14:paraId="253B157B" w14:textId="77777777" w:rsidTr="004A15D1">
        <w:tc>
          <w:tcPr>
            <w:tcW w:w="1809" w:type="dxa"/>
            <w:vMerge/>
          </w:tcPr>
          <w:p w14:paraId="6923D510" w14:textId="77777777" w:rsidR="004A15D1" w:rsidRPr="00334785" w:rsidRDefault="004A15D1" w:rsidP="004A15D1">
            <w:pPr>
              <w:pStyle w:val="Text"/>
              <w:rPr>
                <w:rFonts w:cs="Times New Roman"/>
                <w:b/>
                <w:szCs w:val="24"/>
              </w:rPr>
            </w:pPr>
          </w:p>
        </w:tc>
        <w:tc>
          <w:tcPr>
            <w:tcW w:w="7762" w:type="dxa"/>
          </w:tcPr>
          <w:p w14:paraId="1EB1C764" w14:textId="77777777" w:rsidR="004A15D1" w:rsidRPr="007A18C7" w:rsidRDefault="004A15D1" w:rsidP="004A15D1">
            <w:pPr>
              <w:pStyle w:val="Text"/>
              <w:rPr>
                <w:rFonts w:cs="Times New Roman"/>
                <w:szCs w:val="24"/>
              </w:rPr>
            </w:pPr>
            <w:r>
              <w:t>ИУК-4.2. Использует языковые средства для достижения профессиональных целей на русском и иностранном(</w:t>
            </w:r>
            <w:proofErr w:type="spellStart"/>
            <w:r>
              <w:t>ых</w:t>
            </w:r>
            <w:proofErr w:type="spellEnd"/>
            <w:r>
              <w:t>) языке(ах) в рамках межличностного и межкультурного общения.</w:t>
            </w:r>
          </w:p>
        </w:tc>
      </w:tr>
      <w:tr w:rsidR="004A15D1" w:rsidRPr="007A18C7" w14:paraId="1A2E99D0" w14:textId="77777777" w:rsidTr="004A15D1">
        <w:tc>
          <w:tcPr>
            <w:tcW w:w="1809" w:type="dxa"/>
            <w:vMerge/>
          </w:tcPr>
          <w:p w14:paraId="66B3D477" w14:textId="77777777" w:rsidR="004A15D1" w:rsidRPr="00334785" w:rsidRDefault="004A15D1" w:rsidP="004A15D1">
            <w:pPr>
              <w:pStyle w:val="Text"/>
              <w:rPr>
                <w:rFonts w:cs="Times New Roman"/>
                <w:b/>
                <w:szCs w:val="24"/>
              </w:rPr>
            </w:pPr>
          </w:p>
        </w:tc>
        <w:tc>
          <w:tcPr>
            <w:tcW w:w="7762" w:type="dxa"/>
          </w:tcPr>
          <w:p w14:paraId="1BEACFB2" w14:textId="77777777" w:rsidR="004A15D1" w:rsidRPr="007A18C7" w:rsidRDefault="004A15D1" w:rsidP="004A15D1">
            <w:pPr>
              <w:pStyle w:val="Text"/>
              <w:rPr>
                <w:rFonts w:cs="Times New Roman"/>
                <w:szCs w:val="24"/>
              </w:rPr>
            </w:pPr>
            <w:r>
              <w:t>ИУК-4.3. Осуществляет коммуникацию в цифровой среде для достижения профессиональных целей и эффективного взаимодействия.</w:t>
            </w:r>
          </w:p>
        </w:tc>
      </w:tr>
    </w:tbl>
    <w:p w14:paraId="08CF723E" w14:textId="77777777" w:rsidR="004A15D1" w:rsidRDefault="004A15D1" w:rsidP="004A15D1">
      <w:pPr>
        <w:pStyle w:val="a4"/>
        <w:tabs>
          <w:tab w:val="left" w:pos="360"/>
        </w:tabs>
        <w:suppressAutoHyphens/>
        <w:spacing w:after="0" w:line="240" w:lineRule="auto"/>
        <w:ind w:left="0"/>
        <w:contextualSpacing w:val="0"/>
        <w:jc w:val="both"/>
        <w:rPr>
          <w:rFonts w:ascii="Times New Roman" w:hAnsi="Times New Roman"/>
          <w:sz w:val="24"/>
          <w:szCs w:val="24"/>
        </w:rPr>
      </w:pPr>
    </w:p>
    <w:p w14:paraId="195E7869" w14:textId="77777777" w:rsidR="004A15D1" w:rsidRDefault="004A15D1" w:rsidP="004A15D1">
      <w:pPr>
        <w:pBdr>
          <w:top w:val="nil"/>
          <w:left w:val="nil"/>
          <w:bottom w:val="nil"/>
          <w:right w:val="nil"/>
          <w:between w:val="nil"/>
        </w:pBdr>
        <w:spacing w:after="0" w:line="240" w:lineRule="auto"/>
        <w:ind w:hanging="2"/>
        <w:rPr>
          <w:rFonts w:ascii="Times New Roman" w:hAnsi="Times New Roman"/>
          <w:b/>
          <w:sz w:val="24"/>
          <w:szCs w:val="24"/>
        </w:rPr>
      </w:pPr>
      <w:r>
        <w:rPr>
          <w:rFonts w:ascii="Times New Roman" w:hAnsi="Times New Roman"/>
          <w:b/>
          <w:sz w:val="24"/>
          <w:szCs w:val="24"/>
        </w:rPr>
        <w:t>Время выполнения заданий не более 30</w:t>
      </w:r>
      <w:r w:rsidRPr="00A376AF">
        <w:rPr>
          <w:rFonts w:ascii="Times New Roman" w:hAnsi="Times New Roman"/>
          <w:b/>
          <w:sz w:val="24"/>
          <w:szCs w:val="24"/>
        </w:rPr>
        <w:t xml:space="preserve"> минут</w:t>
      </w:r>
    </w:p>
    <w:p w14:paraId="583E1D59" w14:textId="77777777" w:rsidR="00E20F13" w:rsidRPr="00E20F13" w:rsidRDefault="00E20F13" w:rsidP="00E20F13">
      <w:pPr>
        <w:numPr>
          <w:ilvl w:val="0"/>
          <w:numId w:val="60"/>
        </w:numPr>
        <w:tabs>
          <w:tab w:val="left" w:pos="284"/>
        </w:tabs>
        <w:spacing w:after="0" w:line="240" w:lineRule="auto"/>
        <w:ind w:left="284" w:hanging="284"/>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 xml:space="preserve">Ich ___ die E-Mails von meinem Freund Michael jeden Tag. </w:t>
      </w:r>
    </w:p>
    <w:p w14:paraId="61F8CAED"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a) bekommen;</w:t>
      </w:r>
    </w:p>
    <w:p w14:paraId="208DE002"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б</w:t>
      </w:r>
      <w:r w:rsidRPr="00E20F13">
        <w:rPr>
          <w:rFonts w:ascii="Times New Roman" w:eastAsia="Calibri" w:hAnsi="Times New Roman" w:cs="Times New Roman"/>
          <w:sz w:val="24"/>
          <w:szCs w:val="24"/>
          <w:lang w:val="de-DE"/>
        </w:rPr>
        <w:t>) bekomme;</w:t>
      </w:r>
    </w:p>
    <w:p w14:paraId="7DD77481"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в</w:t>
      </w:r>
      <w:r w:rsidRPr="00E20F13">
        <w:rPr>
          <w:rFonts w:ascii="Times New Roman" w:eastAsia="Calibri" w:hAnsi="Times New Roman" w:cs="Times New Roman"/>
          <w:sz w:val="24"/>
          <w:szCs w:val="24"/>
          <w:lang w:val="de-DE"/>
        </w:rPr>
        <w:t>) bekommst;</w:t>
      </w:r>
    </w:p>
    <w:p w14:paraId="4D9D7984"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г</w:t>
      </w:r>
      <w:r w:rsidRPr="00E20F13">
        <w:rPr>
          <w:rFonts w:ascii="Times New Roman" w:eastAsia="Calibri" w:hAnsi="Times New Roman" w:cs="Times New Roman"/>
          <w:sz w:val="24"/>
          <w:szCs w:val="24"/>
          <w:lang w:val="de-DE"/>
        </w:rPr>
        <w:t>) bekommt</w:t>
      </w:r>
    </w:p>
    <w:p w14:paraId="2D4B9226"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p>
    <w:p w14:paraId="47328370"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 xml:space="preserve">2.  Die Studenten ___ die neuen Wörter in die Hefte. </w:t>
      </w:r>
    </w:p>
    <w:p w14:paraId="77E92C09"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a) schreiben;</w:t>
      </w:r>
    </w:p>
    <w:p w14:paraId="474B58FE"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б</w:t>
      </w:r>
      <w:r w:rsidRPr="00E20F13">
        <w:rPr>
          <w:rFonts w:ascii="Times New Roman" w:eastAsia="Calibri" w:hAnsi="Times New Roman" w:cs="Times New Roman"/>
          <w:sz w:val="24"/>
          <w:szCs w:val="24"/>
          <w:lang w:val="de-DE"/>
        </w:rPr>
        <w:t>) schreibe;</w:t>
      </w:r>
    </w:p>
    <w:p w14:paraId="30A1EEB4"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в</w:t>
      </w:r>
      <w:r w:rsidRPr="00E20F13">
        <w:rPr>
          <w:rFonts w:ascii="Times New Roman" w:eastAsia="Calibri" w:hAnsi="Times New Roman" w:cs="Times New Roman"/>
          <w:sz w:val="24"/>
          <w:szCs w:val="24"/>
          <w:lang w:val="de-DE"/>
        </w:rPr>
        <w:t>) schreibt;</w:t>
      </w:r>
    </w:p>
    <w:p w14:paraId="4F4F2E7B"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г</w:t>
      </w:r>
      <w:r w:rsidRPr="00E20F13">
        <w:rPr>
          <w:rFonts w:ascii="Times New Roman" w:eastAsia="Calibri" w:hAnsi="Times New Roman" w:cs="Times New Roman"/>
          <w:sz w:val="24"/>
          <w:szCs w:val="24"/>
          <w:lang w:val="de-DE"/>
        </w:rPr>
        <w:t>) schreibst</w:t>
      </w:r>
    </w:p>
    <w:p w14:paraId="2BB6FC47"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p>
    <w:p w14:paraId="25F8F03C"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 xml:space="preserve">3. Die Eltern </w:t>
      </w:r>
      <w:r w:rsidRPr="00E20F13">
        <w:rPr>
          <w:rFonts w:ascii="Times New Roman" w:eastAsia="Calibri" w:hAnsi="Times New Roman" w:cs="Times New Roman"/>
          <w:sz w:val="24"/>
          <w:szCs w:val="24"/>
          <w:lang w:val="de-DE"/>
        </w:rPr>
        <w:softHyphen/>
        <w:t xml:space="preserve">___ ihr Wochenende lieber zu Hause. </w:t>
      </w:r>
    </w:p>
    <w:p w14:paraId="5A24E95D"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a) verbringe;</w:t>
      </w:r>
    </w:p>
    <w:p w14:paraId="55197E22"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б</w:t>
      </w:r>
      <w:r w:rsidRPr="00E20F13">
        <w:rPr>
          <w:rFonts w:ascii="Times New Roman" w:eastAsia="Calibri" w:hAnsi="Times New Roman" w:cs="Times New Roman"/>
          <w:sz w:val="24"/>
          <w:szCs w:val="24"/>
          <w:lang w:val="de-DE"/>
        </w:rPr>
        <w:t>) verbringt;</w:t>
      </w:r>
    </w:p>
    <w:p w14:paraId="4E08C707"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в</w:t>
      </w:r>
      <w:r w:rsidRPr="00E20F13">
        <w:rPr>
          <w:rFonts w:ascii="Times New Roman" w:eastAsia="Calibri" w:hAnsi="Times New Roman" w:cs="Times New Roman"/>
          <w:sz w:val="24"/>
          <w:szCs w:val="24"/>
          <w:lang w:val="de-DE"/>
        </w:rPr>
        <w:t>) verbringen;</w:t>
      </w:r>
    </w:p>
    <w:p w14:paraId="41C827DE"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г</w:t>
      </w:r>
      <w:r w:rsidRPr="00E20F13">
        <w:rPr>
          <w:rFonts w:ascii="Times New Roman" w:eastAsia="Calibri" w:hAnsi="Times New Roman" w:cs="Times New Roman"/>
          <w:sz w:val="24"/>
          <w:szCs w:val="24"/>
          <w:lang w:val="de-DE"/>
        </w:rPr>
        <w:t xml:space="preserve">) verbringst </w:t>
      </w:r>
    </w:p>
    <w:p w14:paraId="36AE3EB3"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p>
    <w:p w14:paraId="55A824B4"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 xml:space="preserve">4. Wann ___ Ihr Mann von der Dienstreise? </w:t>
      </w:r>
    </w:p>
    <w:p w14:paraId="2E94F8C4"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a) kommst;</w:t>
      </w:r>
    </w:p>
    <w:p w14:paraId="241835D8"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б</w:t>
      </w:r>
      <w:r w:rsidRPr="00E20F13">
        <w:rPr>
          <w:rFonts w:ascii="Times New Roman" w:eastAsia="Calibri" w:hAnsi="Times New Roman" w:cs="Times New Roman"/>
          <w:sz w:val="24"/>
          <w:szCs w:val="24"/>
          <w:lang w:val="de-DE"/>
        </w:rPr>
        <w:t>) komme;</w:t>
      </w:r>
    </w:p>
    <w:p w14:paraId="4FD6739D"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в</w:t>
      </w:r>
      <w:r w:rsidRPr="00E20F13">
        <w:rPr>
          <w:rFonts w:ascii="Times New Roman" w:eastAsia="Calibri" w:hAnsi="Times New Roman" w:cs="Times New Roman"/>
          <w:sz w:val="24"/>
          <w:szCs w:val="24"/>
          <w:lang w:val="de-DE"/>
        </w:rPr>
        <w:t>) kommen;</w:t>
      </w:r>
    </w:p>
    <w:p w14:paraId="711E2732"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г</w:t>
      </w:r>
      <w:r w:rsidRPr="00E20F13">
        <w:rPr>
          <w:rFonts w:ascii="Times New Roman" w:eastAsia="Calibri" w:hAnsi="Times New Roman" w:cs="Times New Roman"/>
          <w:sz w:val="24"/>
          <w:szCs w:val="24"/>
          <w:lang w:val="de-DE"/>
        </w:rPr>
        <w:t xml:space="preserve">) kommt </w:t>
      </w:r>
    </w:p>
    <w:p w14:paraId="2CD2AF36"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p>
    <w:p w14:paraId="299882CF"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lastRenderedPageBreak/>
        <w:t xml:space="preserve">5. Sie ___ Monika Schulze. </w:t>
      </w:r>
    </w:p>
    <w:p w14:paraId="5ADF1105"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a) heißen;</w:t>
      </w:r>
    </w:p>
    <w:p w14:paraId="3A9CD425"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б</w:t>
      </w:r>
      <w:r w:rsidRPr="00E20F13">
        <w:rPr>
          <w:rFonts w:ascii="Times New Roman" w:eastAsia="Calibri" w:hAnsi="Times New Roman" w:cs="Times New Roman"/>
          <w:sz w:val="24"/>
          <w:szCs w:val="24"/>
          <w:lang w:val="de-DE"/>
        </w:rPr>
        <w:t>) heißt;</w:t>
      </w:r>
    </w:p>
    <w:p w14:paraId="2D83556D" w14:textId="77777777" w:rsidR="00E20F13" w:rsidRPr="00E20F13" w:rsidRDefault="00E20F13" w:rsidP="00E20F13">
      <w:pPr>
        <w:spacing w:after="0" w:line="240" w:lineRule="auto"/>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в</w:t>
      </w:r>
      <w:r w:rsidRPr="00E20F13">
        <w:rPr>
          <w:rFonts w:ascii="Times New Roman" w:eastAsia="Calibri" w:hAnsi="Times New Roman" w:cs="Times New Roman"/>
          <w:sz w:val="24"/>
          <w:szCs w:val="24"/>
          <w:lang w:val="de-DE"/>
        </w:rPr>
        <w:t>) heißet;</w:t>
      </w:r>
    </w:p>
    <w:p w14:paraId="2271031A" w14:textId="77777777" w:rsidR="00E20F13" w:rsidRPr="00E20F13" w:rsidRDefault="00E20F13" w:rsidP="00E20F13">
      <w:pPr>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 xml:space="preserve">г) </w:t>
      </w:r>
      <w:r w:rsidRPr="00E20F13">
        <w:rPr>
          <w:rFonts w:ascii="Times New Roman" w:eastAsia="Calibri" w:hAnsi="Times New Roman" w:cs="Times New Roman"/>
          <w:sz w:val="24"/>
          <w:szCs w:val="24"/>
          <w:lang w:val="de-DE"/>
        </w:rPr>
        <w:t>hei</w:t>
      </w:r>
      <w:r w:rsidRPr="00E20F13">
        <w:rPr>
          <w:rFonts w:ascii="Times New Roman" w:eastAsia="Calibri" w:hAnsi="Times New Roman" w:cs="Times New Roman"/>
          <w:sz w:val="24"/>
          <w:szCs w:val="24"/>
        </w:rPr>
        <w:t>ß</w:t>
      </w:r>
      <w:r w:rsidRPr="00E20F13">
        <w:rPr>
          <w:rFonts w:ascii="Times New Roman" w:eastAsia="Calibri" w:hAnsi="Times New Roman" w:cs="Times New Roman"/>
          <w:sz w:val="24"/>
          <w:szCs w:val="24"/>
          <w:lang w:val="de-DE"/>
        </w:rPr>
        <w:t>e</w:t>
      </w:r>
      <w:r w:rsidRPr="00E20F13">
        <w:rPr>
          <w:rFonts w:ascii="Times New Roman" w:eastAsia="Calibri" w:hAnsi="Times New Roman" w:cs="Times New Roman"/>
          <w:sz w:val="24"/>
          <w:szCs w:val="24"/>
        </w:rPr>
        <w:t>.</w:t>
      </w:r>
    </w:p>
    <w:p w14:paraId="6490C161" w14:textId="77777777" w:rsidR="00E20F13" w:rsidRPr="00E20F13" w:rsidRDefault="00E20F13" w:rsidP="00E20F13">
      <w:pPr>
        <w:spacing w:after="0" w:line="276" w:lineRule="auto"/>
        <w:jc w:val="both"/>
        <w:rPr>
          <w:rFonts w:ascii="Times New Roman" w:eastAsia="Calibri" w:hAnsi="Times New Roman" w:cs="Times New Roman"/>
          <w:sz w:val="24"/>
          <w:szCs w:val="24"/>
        </w:rPr>
      </w:pPr>
    </w:p>
    <w:p w14:paraId="20578447" w14:textId="77777777" w:rsidR="00E20F13" w:rsidRPr="00E20F13" w:rsidRDefault="00E20F13" w:rsidP="00E20F13">
      <w:pPr>
        <w:spacing w:after="0" w:line="276"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 xml:space="preserve">6. Выберите характеристику для представителя профессий: </w:t>
      </w:r>
    </w:p>
    <w:tbl>
      <w:tblPr>
        <w:tblW w:w="9570" w:type="dxa"/>
        <w:tblInd w:w="1" w:type="dxa"/>
        <w:tblLook w:val="00A0" w:firstRow="1" w:lastRow="0" w:firstColumn="1" w:lastColumn="0" w:noHBand="0" w:noVBand="0"/>
      </w:tblPr>
      <w:tblGrid>
        <w:gridCol w:w="454"/>
        <w:gridCol w:w="4069"/>
        <w:gridCol w:w="702"/>
        <w:gridCol w:w="452"/>
        <w:gridCol w:w="3893"/>
      </w:tblGrid>
      <w:tr w:rsidR="00E20F13" w:rsidRPr="00E20F13" w14:paraId="535CD2D9" w14:textId="77777777" w:rsidTr="004753AC">
        <w:tc>
          <w:tcPr>
            <w:tcW w:w="454" w:type="dxa"/>
            <w:hideMark/>
          </w:tcPr>
          <w:p w14:paraId="587A49B2"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1</w:t>
            </w:r>
          </w:p>
        </w:tc>
        <w:tc>
          <w:tcPr>
            <w:tcW w:w="4069" w:type="dxa"/>
            <w:hideMark/>
          </w:tcPr>
          <w:p w14:paraId="666A0A74"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 xml:space="preserve">berufserfahren, tüchtig </w:t>
            </w:r>
          </w:p>
        </w:tc>
        <w:tc>
          <w:tcPr>
            <w:tcW w:w="702" w:type="dxa"/>
          </w:tcPr>
          <w:p w14:paraId="0D1FE759" w14:textId="77777777" w:rsidR="00E20F13" w:rsidRPr="00E20F13" w:rsidRDefault="00E20F13" w:rsidP="00E20F13">
            <w:pPr>
              <w:spacing w:after="0" w:line="276" w:lineRule="auto"/>
              <w:rPr>
                <w:rFonts w:ascii="Times New Roman" w:eastAsia="Calibri" w:hAnsi="Times New Roman" w:cs="Times New Roman"/>
                <w:color w:val="C00000"/>
                <w:sz w:val="24"/>
                <w:szCs w:val="24"/>
              </w:rPr>
            </w:pPr>
          </w:p>
        </w:tc>
        <w:tc>
          <w:tcPr>
            <w:tcW w:w="452" w:type="dxa"/>
            <w:hideMark/>
          </w:tcPr>
          <w:p w14:paraId="1BFB07B1"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а)</w:t>
            </w:r>
          </w:p>
        </w:tc>
        <w:tc>
          <w:tcPr>
            <w:tcW w:w="3893" w:type="dxa"/>
            <w:hideMark/>
          </w:tcPr>
          <w:p w14:paraId="0862DA49"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Arbeiter</w:t>
            </w:r>
          </w:p>
        </w:tc>
      </w:tr>
      <w:tr w:rsidR="00E20F13" w:rsidRPr="00E20F13" w14:paraId="6DD697A9" w14:textId="77777777" w:rsidTr="004753AC">
        <w:tc>
          <w:tcPr>
            <w:tcW w:w="454" w:type="dxa"/>
            <w:hideMark/>
          </w:tcPr>
          <w:p w14:paraId="2B11AEBE"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2</w:t>
            </w:r>
          </w:p>
        </w:tc>
        <w:tc>
          <w:tcPr>
            <w:tcW w:w="4069" w:type="dxa"/>
            <w:hideMark/>
          </w:tcPr>
          <w:p w14:paraId="606975AE" w14:textId="77777777" w:rsidR="00E20F13" w:rsidRPr="00E20F13" w:rsidRDefault="00E20F13" w:rsidP="00E20F13">
            <w:pPr>
              <w:spacing w:after="0" w:line="276" w:lineRule="auto"/>
              <w:rPr>
                <w:rFonts w:ascii="Times New Roman" w:eastAsia="Calibri" w:hAnsi="Times New Roman" w:cs="Times New Roman"/>
                <w:color w:val="000000"/>
                <w:sz w:val="24"/>
                <w:szCs w:val="24"/>
                <w:lang w:val="de-DE"/>
              </w:rPr>
            </w:pPr>
            <w:r w:rsidRPr="00E20F13">
              <w:rPr>
                <w:rFonts w:ascii="Times New Roman" w:eastAsia="Calibri" w:hAnsi="Times New Roman" w:cs="Times New Roman"/>
                <w:sz w:val="24"/>
                <w:szCs w:val="24"/>
                <w:lang w:val="de-DE"/>
              </w:rPr>
              <w:t xml:space="preserve"> hilfsbereit, tüchtig, diskret, flexibel, freundlich</w:t>
            </w:r>
          </w:p>
        </w:tc>
        <w:tc>
          <w:tcPr>
            <w:tcW w:w="702" w:type="dxa"/>
          </w:tcPr>
          <w:p w14:paraId="48D47910"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p>
        </w:tc>
        <w:tc>
          <w:tcPr>
            <w:tcW w:w="452" w:type="dxa"/>
            <w:hideMark/>
          </w:tcPr>
          <w:p w14:paraId="1A354763"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б)</w:t>
            </w:r>
          </w:p>
        </w:tc>
        <w:tc>
          <w:tcPr>
            <w:tcW w:w="3893" w:type="dxa"/>
            <w:hideMark/>
          </w:tcPr>
          <w:p w14:paraId="09005C03"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Dirigent</w:t>
            </w:r>
          </w:p>
        </w:tc>
      </w:tr>
      <w:tr w:rsidR="00E20F13" w:rsidRPr="00E20F13" w14:paraId="0983B595" w14:textId="77777777" w:rsidTr="004753AC">
        <w:tc>
          <w:tcPr>
            <w:tcW w:w="454" w:type="dxa"/>
            <w:hideMark/>
          </w:tcPr>
          <w:p w14:paraId="5C850D8D"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3</w:t>
            </w:r>
          </w:p>
        </w:tc>
        <w:tc>
          <w:tcPr>
            <w:tcW w:w="4069" w:type="dxa"/>
            <w:hideMark/>
          </w:tcPr>
          <w:p w14:paraId="7765CE6F"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 xml:space="preserve">intelligent, tolerant, begabt, talentiert                        </w:t>
            </w:r>
          </w:p>
        </w:tc>
        <w:tc>
          <w:tcPr>
            <w:tcW w:w="702" w:type="dxa"/>
          </w:tcPr>
          <w:p w14:paraId="17AD6DF7" w14:textId="77777777" w:rsidR="00E20F13" w:rsidRPr="00E20F13" w:rsidRDefault="00E20F13" w:rsidP="00E20F13">
            <w:pPr>
              <w:spacing w:after="0" w:line="276" w:lineRule="auto"/>
              <w:rPr>
                <w:rFonts w:ascii="Times New Roman" w:eastAsia="Calibri" w:hAnsi="Times New Roman" w:cs="Times New Roman"/>
                <w:color w:val="C00000"/>
                <w:sz w:val="24"/>
                <w:szCs w:val="24"/>
              </w:rPr>
            </w:pPr>
          </w:p>
        </w:tc>
        <w:tc>
          <w:tcPr>
            <w:tcW w:w="452" w:type="dxa"/>
            <w:hideMark/>
          </w:tcPr>
          <w:p w14:paraId="73605719"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в)</w:t>
            </w:r>
          </w:p>
        </w:tc>
        <w:tc>
          <w:tcPr>
            <w:tcW w:w="3893" w:type="dxa"/>
            <w:hideMark/>
          </w:tcPr>
          <w:p w14:paraId="51FA4707"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Krankenschwester</w:t>
            </w:r>
          </w:p>
        </w:tc>
      </w:tr>
      <w:tr w:rsidR="00E20F13" w:rsidRPr="00E20F13" w14:paraId="4645E356" w14:textId="77777777" w:rsidTr="004753AC">
        <w:tc>
          <w:tcPr>
            <w:tcW w:w="454" w:type="dxa"/>
            <w:hideMark/>
          </w:tcPr>
          <w:p w14:paraId="1CD9C709"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4</w:t>
            </w:r>
          </w:p>
        </w:tc>
        <w:tc>
          <w:tcPr>
            <w:tcW w:w="4069" w:type="dxa"/>
            <w:hideMark/>
          </w:tcPr>
          <w:p w14:paraId="69B556B2"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 xml:space="preserve">freundlich, diskret, </w:t>
            </w:r>
            <w:proofErr w:type="spellStart"/>
            <w:r w:rsidRPr="00E20F13">
              <w:rPr>
                <w:rFonts w:ascii="Times New Roman" w:eastAsia="Calibri" w:hAnsi="Times New Roman" w:cs="Times New Roman"/>
                <w:sz w:val="24"/>
                <w:szCs w:val="24"/>
                <w:lang w:val="de-DE"/>
              </w:rPr>
              <w:t>wißbegierig</w:t>
            </w:r>
            <w:proofErr w:type="spellEnd"/>
            <w:r w:rsidRPr="00E20F13">
              <w:rPr>
                <w:rFonts w:ascii="Times New Roman" w:eastAsia="Calibri" w:hAnsi="Times New Roman" w:cs="Times New Roman"/>
                <w:sz w:val="24"/>
                <w:szCs w:val="24"/>
                <w:lang w:val="de-DE"/>
              </w:rPr>
              <w:t xml:space="preserve">, bescheiden             </w:t>
            </w:r>
          </w:p>
        </w:tc>
        <w:tc>
          <w:tcPr>
            <w:tcW w:w="702" w:type="dxa"/>
          </w:tcPr>
          <w:p w14:paraId="6CCBCDDE" w14:textId="77777777" w:rsidR="00E20F13" w:rsidRPr="00E20F13" w:rsidRDefault="00E20F13" w:rsidP="00E20F13">
            <w:pPr>
              <w:spacing w:after="0" w:line="276" w:lineRule="auto"/>
              <w:rPr>
                <w:rFonts w:ascii="Times New Roman" w:eastAsia="Calibri" w:hAnsi="Times New Roman" w:cs="Times New Roman"/>
                <w:color w:val="C00000"/>
                <w:sz w:val="24"/>
                <w:szCs w:val="24"/>
              </w:rPr>
            </w:pPr>
          </w:p>
        </w:tc>
        <w:tc>
          <w:tcPr>
            <w:tcW w:w="452" w:type="dxa"/>
            <w:hideMark/>
          </w:tcPr>
          <w:p w14:paraId="61A5AA5E"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г)</w:t>
            </w:r>
          </w:p>
        </w:tc>
        <w:tc>
          <w:tcPr>
            <w:tcW w:w="3893" w:type="dxa"/>
            <w:hideMark/>
          </w:tcPr>
          <w:p w14:paraId="2B85C792"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Lehrer</w:t>
            </w:r>
          </w:p>
        </w:tc>
      </w:tr>
    </w:tbl>
    <w:p w14:paraId="022F3609" w14:textId="77777777" w:rsidR="00E20F13" w:rsidRPr="00E20F13" w:rsidRDefault="00E20F13" w:rsidP="00E20F13">
      <w:pPr>
        <w:spacing w:line="276" w:lineRule="auto"/>
        <w:jc w:val="both"/>
        <w:rPr>
          <w:rFonts w:ascii="Times New Roman" w:eastAsia="Calibri" w:hAnsi="Times New Roman" w:cs="Times New Roman"/>
          <w:sz w:val="24"/>
          <w:szCs w:val="24"/>
        </w:rPr>
      </w:pPr>
    </w:p>
    <w:p w14:paraId="683897F0" w14:textId="77777777" w:rsidR="00E20F13" w:rsidRPr="00AB64B4" w:rsidRDefault="00E20F13" w:rsidP="00E20F13">
      <w:pPr>
        <w:spacing w:line="276" w:lineRule="auto"/>
        <w:ind w:left="358" w:hanging="358"/>
        <w:jc w:val="both"/>
        <w:rPr>
          <w:rFonts w:ascii="Times New Roman" w:eastAsia="Calibri" w:hAnsi="Times New Roman" w:cs="Times New Roman"/>
          <w:sz w:val="24"/>
          <w:szCs w:val="24"/>
        </w:rPr>
      </w:pPr>
      <w:r w:rsidRPr="00AB64B4">
        <w:rPr>
          <w:rFonts w:ascii="Times New Roman" w:eastAsia="Calibri" w:hAnsi="Times New Roman" w:cs="Times New Roman"/>
          <w:sz w:val="24"/>
          <w:szCs w:val="24"/>
        </w:rPr>
        <w:t xml:space="preserve">7. </w:t>
      </w:r>
      <w:r w:rsidRPr="00E20F13">
        <w:rPr>
          <w:rFonts w:ascii="Times New Roman" w:eastAsia="Calibri" w:hAnsi="Times New Roman" w:cs="Times New Roman"/>
          <w:sz w:val="24"/>
          <w:szCs w:val="24"/>
        </w:rPr>
        <w:t>Выберите</w:t>
      </w:r>
      <w:r w:rsidR="004C5284" w:rsidRPr="004C5284">
        <w:rPr>
          <w:rFonts w:ascii="Times New Roman" w:eastAsia="Calibri" w:hAnsi="Times New Roman" w:cs="Times New Roman"/>
          <w:sz w:val="24"/>
          <w:szCs w:val="24"/>
        </w:rPr>
        <w:t xml:space="preserve"> </w:t>
      </w:r>
      <w:r w:rsidRPr="00E20F13">
        <w:rPr>
          <w:rFonts w:ascii="Times New Roman" w:eastAsia="Calibri" w:hAnsi="Times New Roman" w:cs="Times New Roman"/>
          <w:sz w:val="24"/>
          <w:szCs w:val="24"/>
        </w:rPr>
        <w:t>правильный</w:t>
      </w:r>
      <w:r w:rsidR="004C5284" w:rsidRPr="004C5284">
        <w:rPr>
          <w:rFonts w:ascii="Times New Roman" w:eastAsia="Calibri" w:hAnsi="Times New Roman" w:cs="Times New Roman"/>
          <w:sz w:val="24"/>
          <w:szCs w:val="24"/>
        </w:rPr>
        <w:t xml:space="preserve"> </w:t>
      </w:r>
      <w:r w:rsidRPr="00E20F13">
        <w:rPr>
          <w:rFonts w:ascii="Times New Roman" w:eastAsia="Calibri" w:hAnsi="Times New Roman" w:cs="Times New Roman"/>
          <w:sz w:val="24"/>
          <w:szCs w:val="24"/>
        </w:rPr>
        <w:t>вариант</w:t>
      </w:r>
      <w:r w:rsidR="004C5284" w:rsidRPr="004C5284">
        <w:rPr>
          <w:rFonts w:ascii="Times New Roman" w:eastAsia="Calibri" w:hAnsi="Times New Roman" w:cs="Times New Roman"/>
          <w:sz w:val="24"/>
          <w:szCs w:val="24"/>
        </w:rPr>
        <w:t xml:space="preserve"> </w:t>
      </w:r>
      <w:r w:rsidRPr="00E20F13">
        <w:rPr>
          <w:rFonts w:ascii="Times New Roman" w:eastAsia="Calibri" w:hAnsi="Times New Roman" w:cs="Times New Roman"/>
          <w:sz w:val="24"/>
          <w:szCs w:val="24"/>
        </w:rPr>
        <w:t>глагола</w:t>
      </w:r>
      <w:r w:rsidRPr="00AB64B4">
        <w:rPr>
          <w:rFonts w:ascii="Times New Roman" w:eastAsia="Calibri" w:hAnsi="Times New Roman" w:cs="Times New Roman"/>
          <w:sz w:val="24"/>
          <w:szCs w:val="24"/>
        </w:rPr>
        <w:t>-</w:t>
      </w:r>
      <w:r w:rsidRPr="00E20F13">
        <w:rPr>
          <w:rFonts w:ascii="Times New Roman" w:eastAsia="Calibri" w:hAnsi="Times New Roman" w:cs="Times New Roman"/>
          <w:sz w:val="24"/>
          <w:szCs w:val="24"/>
        </w:rPr>
        <w:t>связки</w:t>
      </w:r>
      <w:r w:rsidRPr="00AB64B4">
        <w:rPr>
          <w:rFonts w:ascii="Times New Roman" w:eastAsia="Calibri" w:hAnsi="Times New Roman" w:cs="Times New Roman"/>
          <w:sz w:val="24"/>
          <w:szCs w:val="24"/>
        </w:rPr>
        <w:t>.</w:t>
      </w:r>
    </w:p>
    <w:tbl>
      <w:tblPr>
        <w:tblW w:w="9570" w:type="dxa"/>
        <w:tblInd w:w="1" w:type="dxa"/>
        <w:tblLook w:val="00A0" w:firstRow="1" w:lastRow="0" w:firstColumn="1" w:lastColumn="0" w:noHBand="0" w:noVBand="0"/>
      </w:tblPr>
      <w:tblGrid>
        <w:gridCol w:w="454"/>
        <w:gridCol w:w="4069"/>
        <w:gridCol w:w="702"/>
        <w:gridCol w:w="452"/>
        <w:gridCol w:w="3893"/>
      </w:tblGrid>
      <w:tr w:rsidR="00E20F13" w:rsidRPr="00E20F13" w14:paraId="14950086" w14:textId="77777777" w:rsidTr="004753AC">
        <w:tc>
          <w:tcPr>
            <w:tcW w:w="454" w:type="dxa"/>
            <w:hideMark/>
          </w:tcPr>
          <w:p w14:paraId="5E29B385"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r w:rsidRPr="00E20F13">
              <w:rPr>
                <w:rFonts w:ascii="Times New Roman" w:eastAsia="Calibri" w:hAnsi="Times New Roman" w:cs="Times New Roman"/>
                <w:color w:val="000000"/>
                <w:sz w:val="24"/>
                <w:szCs w:val="24"/>
                <w:lang w:val="de-DE"/>
              </w:rPr>
              <w:t>1</w:t>
            </w:r>
          </w:p>
        </w:tc>
        <w:tc>
          <w:tcPr>
            <w:tcW w:w="4069" w:type="dxa"/>
            <w:hideMark/>
          </w:tcPr>
          <w:p w14:paraId="00D8E44A"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lang w:val="de-DE"/>
              </w:rPr>
            </w:pPr>
            <w:r w:rsidRPr="00E20F13">
              <w:rPr>
                <w:rFonts w:ascii="Times New Roman" w:eastAsia="Calibri" w:hAnsi="Times New Roman" w:cs="Times New Roman"/>
                <w:sz w:val="24"/>
                <w:szCs w:val="24"/>
                <w:lang w:val="de-DE"/>
              </w:rPr>
              <w:t xml:space="preserve">… Sie nicht aus Hamburg?                                          </w:t>
            </w:r>
          </w:p>
        </w:tc>
        <w:tc>
          <w:tcPr>
            <w:tcW w:w="702" w:type="dxa"/>
          </w:tcPr>
          <w:p w14:paraId="1BBA9EBC"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p>
        </w:tc>
        <w:tc>
          <w:tcPr>
            <w:tcW w:w="452" w:type="dxa"/>
            <w:hideMark/>
          </w:tcPr>
          <w:p w14:paraId="61686072"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r w:rsidRPr="00E20F13">
              <w:rPr>
                <w:rFonts w:ascii="Times New Roman" w:eastAsia="Calibri" w:hAnsi="Times New Roman" w:cs="Times New Roman"/>
                <w:color w:val="000000"/>
                <w:sz w:val="24"/>
                <w:szCs w:val="24"/>
              </w:rPr>
              <w:t>а</w:t>
            </w:r>
            <w:r w:rsidRPr="00E20F13">
              <w:rPr>
                <w:rFonts w:ascii="Times New Roman" w:eastAsia="Calibri" w:hAnsi="Times New Roman" w:cs="Times New Roman"/>
                <w:color w:val="000000"/>
                <w:sz w:val="24"/>
                <w:szCs w:val="24"/>
                <w:lang w:val="de-DE"/>
              </w:rPr>
              <w:t>)</w:t>
            </w:r>
          </w:p>
        </w:tc>
        <w:tc>
          <w:tcPr>
            <w:tcW w:w="3893" w:type="dxa"/>
            <w:hideMark/>
          </w:tcPr>
          <w:p w14:paraId="7C48EC0F"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lang w:val="de-DE"/>
              </w:rPr>
            </w:pPr>
            <w:r w:rsidRPr="00E20F13">
              <w:rPr>
                <w:rFonts w:ascii="Times New Roman" w:eastAsia="Calibri" w:hAnsi="Times New Roman" w:cs="Times New Roman"/>
                <w:sz w:val="24"/>
                <w:szCs w:val="24"/>
                <w:lang w:val="de-DE"/>
              </w:rPr>
              <w:t>Sind</w:t>
            </w:r>
          </w:p>
        </w:tc>
      </w:tr>
      <w:tr w:rsidR="00E20F13" w:rsidRPr="00E20F13" w14:paraId="4E96E1CE" w14:textId="77777777" w:rsidTr="004753AC">
        <w:tc>
          <w:tcPr>
            <w:tcW w:w="454" w:type="dxa"/>
            <w:hideMark/>
          </w:tcPr>
          <w:p w14:paraId="3341DEEF"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r w:rsidRPr="00E20F13">
              <w:rPr>
                <w:rFonts w:ascii="Times New Roman" w:eastAsia="Calibri" w:hAnsi="Times New Roman" w:cs="Times New Roman"/>
                <w:color w:val="000000"/>
                <w:sz w:val="24"/>
                <w:szCs w:val="24"/>
                <w:lang w:val="de-DE"/>
              </w:rPr>
              <w:t>2</w:t>
            </w:r>
          </w:p>
        </w:tc>
        <w:tc>
          <w:tcPr>
            <w:tcW w:w="4069" w:type="dxa"/>
            <w:hideMark/>
          </w:tcPr>
          <w:p w14:paraId="011250E4" w14:textId="77777777" w:rsidR="00E20F13" w:rsidRPr="00E20F13" w:rsidRDefault="00E20F13" w:rsidP="00E20F13">
            <w:pPr>
              <w:spacing w:after="0" w:line="276" w:lineRule="auto"/>
              <w:rPr>
                <w:rFonts w:ascii="Times New Roman" w:eastAsia="Calibri" w:hAnsi="Times New Roman" w:cs="Times New Roman"/>
                <w:color w:val="000000"/>
                <w:sz w:val="24"/>
                <w:szCs w:val="24"/>
                <w:lang w:val="de-DE"/>
              </w:rPr>
            </w:pPr>
            <w:r w:rsidRPr="00E20F13">
              <w:rPr>
                <w:rFonts w:ascii="Times New Roman" w:eastAsia="Calibri" w:hAnsi="Times New Roman" w:cs="Times New Roman"/>
                <w:sz w:val="24"/>
                <w:szCs w:val="24"/>
                <w:lang w:val="de-DE"/>
              </w:rPr>
              <w:t xml:space="preserve"> In der Deutschstunde … alle Studenten tüchtig.</w:t>
            </w:r>
          </w:p>
        </w:tc>
        <w:tc>
          <w:tcPr>
            <w:tcW w:w="702" w:type="dxa"/>
          </w:tcPr>
          <w:p w14:paraId="36B5FB0B"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p>
        </w:tc>
        <w:tc>
          <w:tcPr>
            <w:tcW w:w="452" w:type="dxa"/>
            <w:hideMark/>
          </w:tcPr>
          <w:p w14:paraId="7E6CA205"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б)</w:t>
            </w:r>
          </w:p>
        </w:tc>
        <w:tc>
          <w:tcPr>
            <w:tcW w:w="3893" w:type="dxa"/>
            <w:hideMark/>
          </w:tcPr>
          <w:p w14:paraId="28909AFF"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bin</w:t>
            </w:r>
          </w:p>
        </w:tc>
      </w:tr>
      <w:tr w:rsidR="00E20F13" w:rsidRPr="00E20F13" w14:paraId="6CA302AF" w14:textId="77777777" w:rsidTr="004753AC">
        <w:tc>
          <w:tcPr>
            <w:tcW w:w="454" w:type="dxa"/>
            <w:hideMark/>
          </w:tcPr>
          <w:p w14:paraId="0D618C62"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3</w:t>
            </w:r>
          </w:p>
        </w:tc>
        <w:tc>
          <w:tcPr>
            <w:tcW w:w="4069" w:type="dxa"/>
            <w:hideMark/>
          </w:tcPr>
          <w:p w14:paraId="72533855"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lang w:val="en-US"/>
              </w:rPr>
            </w:pPr>
            <w:r w:rsidRPr="00E20F13">
              <w:rPr>
                <w:rFonts w:ascii="Times New Roman" w:eastAsia="Calibri" w:hAnsi="Times New Roman" w:cs="Times New Roman"/>
                <w:sz w:val="24"/>
                <w:szCs w:val="24"/>
                <w:lang w:val="de-DE"/>
              </w:rPr>
              <w:t>Ich … nicht aus Österreich</w:t>
            </w:r>
            <w:r w:rsidRPr="00E20F13">
              <w:rPr>
                <w:rFonts w:ascii="Times New Roman" w:eastAsia="Calibri" w:hAnsi="Times New Roman" w:cs="Times New Roman"/>
                <w:sz w:val="24"/>
                <w:szCs w:val="24"/>
                <w:lang w:val="en-US"/>
              </w:rPr>
              <w:t>.</w:t>
            </w:r>
          </w:p>
        </w:tc>
        <w:tc>
          <w:tcPr>
            <w:tcW w:w="702" w:type="dxa"/>
          </w:tcPr>
          <w:p w14:paraId="7DA4FF93" w14:textId="77777777" w:rsidR="00E20F13" w:rsidRPr="00E20F13" w:rsidRDefault="00E20F13" w:rsidP="00E20F13">
            <w:pPr>
              <w:spacing w:after="0" w:line="276" w:lineRule="auto"/>
              <w:rPr>
                <w:rFonts w:ascii="Times New Roman" w:eastAsia="Calibri" w:hAnsi="Times New Roman" w:cs="Times New Roman"/>
                <w:color w:val="C00000"/>
                <w:sz w:val="24"/>
                <w:szCs w:val="24"/>
                <w:lang w:val="en-US"/>
              </w:rPr>
            </w:pPr>
          </w:p>
        </w:tc>
        <w:tc>
          <w:tcPr>
            <w:tcW w:w="452" w:type="dxa"/>
            <w:hideMark/>
          </w:tcPr>
          <w:p w14:paraId="3DED9D6B"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в)</w:t>
            </w:r>
          </w:p>
        </w:tc>
        <w:tc>
          <w:tcPr>
            <w:tcW w:w="3893" w:type="dxa"/>
            <w:hideMark/>
          </w:tcPr>
          <w:p w14:paraId="5FBCE4D1"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r w:rsidRPr="00E20F13">
              <w:rPr>
                <w:rFonts w:ascii="Times New Roman" w:eastAsia="Calibri" w:hAnsi="Times New Roman" w:cs="Times New Roman"/>
                <w:sz w:val="24"/>
                <w:szCs w:val="24"/>
                <w:lang w:val="de-DE"/>
              </w:rPr>
              <w:t>sind</w:t>
            </w:r>
          </w:p>
        </w:tc>
      </w:tr>
      <w:tr w:rsidR="00E20F13" w:rsidRPr="00E20F13" w14:paraId="0E063F65" w14:textId="77777777" w:rsidTr="004753AC">
        <w:tc>
          <w:tcPr>
            <w:tcW w:w="454" w:type="dxa"/>
            <w:hideMark/>
          </w:tcPr>
          <w:p w14:paraId="44AAEED5"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4</w:t>
            </w:r>
          </w:p>
        </w:tc>
        <w:tc>
          <w:tcPr>
            <w:tcW w:w="4069" w:type="dxa"/>
            <w:hideMark/>
          </w:tcPr>
          <w:p w14:paraId="6C993393"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lang w:val="de-DE"/>
              </w:rPr>
            </w:pPr>
            <w:r w:rsidRPr="00E20F13">
              <w:rPr>
                <w:rFonts w:ascii="Times New Roman" w:eastAsia="Calibri" w:hAnsi="Times New Roman" w:cs="Times New Roman"/>
                <w:sz w:val="24"/>
                <w:szCs w:val="24"/>
                <w:lang w:val="de-DE"/>
              </w:rPr>
              <w:t xml:space="preserve">Was … Herr Müller von Beruf?                                  </w:t>
            </w:r>
          </w:p>
        </w:tc>
        <w:tc>
          <w:tcPr>
            <w:tcW w:w="702" w:type="dxa"/>
          </w:tcPr>
          <w:p w14:paraId="4C5C7235" w14:textId="77777777" w:rsidR="00E20F13" w:rsidRPr="00E20F13" w:rsidRDefault="00E20F13" w:rsidP="00E20F13">
            <w:pPr>
              <w:spacing w:after="0" w:line="276" w:lineRule="auto"/>
              <w:rPr>
                <w:rFonts w:ascii="Times New Roman" w:eastAsia="Calibri" w:hAnsi="Times New Roman" w:cs="Times New Roman"/>
                <w:color w:val="C00000"/>
                <w:sz w:val="24"/>
                <w:szCs w:val="24"/>
                <w:lang w:val="de-DE"/>
              </w:rPr>
            </w:pPr>
          </w:p>
        </w:tc>
        <w:tc>
          <w:tcPr>
            <w:tcW w:w="452" w:type="dxa"/>
            <w:hideMark/>
          </w:tcPr>
          <w:p w14:paraId="11963300" w14:textId="77777777" w:rsidR="00E20F13" w:rsidRPr="00E20F13" w:rsidRDefault="00E20F13" w:rsidP="00E20F13">
            <w:pPr>
              <w:spacing w:after="0" w:line="276" w:lineRule="auto"/>
              <w:rPr>
                <w:rFonts w:ascii="Times New Roman" w:eastAsia="Calibri" w:hAnsi="Times New Roman" w:cs="Times New Roman"/>
                <w:color w:val="C00000"/>
                <w:sz w:val="24"/>
                <w:szCs w:val="24"/>
              </w:rPr>
            </w:pPr>
            <w:r w:rsidRPr="00E20F13">
              <w:rPr>
                <w:rFonts w:ascii="Times New Roman" w:eastAsia="Calibri" w:hAnsi="Times New Roman" w:cs="Times New Roman"/>
                <w:color w:val="000000"/>
                <w:sz w:val="24"/>
                <w:szCs w:val="24"/>
              </w:rPr>
              <w:t>г)</w:t>
            </w:r>
          </w:p>
        </w:tc>
        <w:tc>
          <w:tcPr>
            <w:tcW w:w="3893" w:type="dxa"/>
          </w:tcPr>
          <w:p w14:paraId="4A2F2F03" w14:textId="77777777" w:rsidR="00E20F13" w:rsidRPr="00E20F13" w:rsidRDefault="00E20F13" w:rsidP="00E20F13">
            <w:pPr>
              <w:spacing w:line="276" w:lineRule="auto"/>
              <w:ind w:left="-2"/>
              <w:jc w:val="both"/>
              <w:rPr>
                <w:rFonts w:ascii="Times New Roman" w:eastAsia="Calibri" w:hAnsi="Times New Roman" w:cs="Times New Roman"/>
                <w:sz w:val="24"/>
                <w:szCs w:val="24"/>
              </w:rPr>
            </w:pPr>
            <w:r w:rsidRPr="00E20F13">
              <w:rPr>
                <w:rFonts w:ascii="Times New Roman" w:eastAsia="Calibri" w:hAnsi="Times New Roman" w:cs="Times New Roman"/>
                <w:sz w:val="24"/>
                <w:szCs w:val="24"/>
                <w:lang w:val="de-DE"/>
              </w:rPr>
              <w:t>ist</w:t>
            </w:r>
          </w:p>
          <w:p w14:paraId="0F2B5FC8" w14:textId="77777777" w:rsidR="00E20F13" w:rsidRPr="00E20F13" w:rsidRDefault="00E20F13" w:rsidP="00E20F13">
            <w:pPr>
              <w:spacing w:after="0" w:line="276" w:lineRule="auto"/>
              <w:ind w:hanging="2"/>
              <w:rPr>
                <w:rFonts w:ascii="Times New Roman" w:eastAsia="Calibri" w:hAnsi="Times New Roman" w:cs="Times New Roman"/>
                <w:color w:val="000000"/>
                <w:sz w:val="24"/>
                <w:szCs w:val="24"/>
              </w:rPr>
            </w:pPr>
          </w:p>
        </w:tc>
      </w:tr>
    </w:tbl>
    <w:p w14:paraId="20BAC0F6" w14:textId="77777777" w:rsidR="00E20F13" w:rsidRPr="00E20F13" w:rsidRDefault="00E20F13" w:rsidP="00E20F13">
      <w:pPr>
        <w:spacing w:after="0" w:line="276" w:lineRule="auto"/>
        <w:ind w:left="-2"/>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8.</w:t>
      </w:r>
      <w:r w:rsidRPr="00E20F13">
        <w:rPr>
          <w:rFonts w:ascii="Times New Roman" w:eastAsia="Calibri" w:hAnsi="Times New Roman" w:cs="Times New Roman"/>
          <w:sz w:val="24"/>
          <w:szCs w:val="24"/>
        </w:rPr>
        <w:t>Практическое задание.</w:t>
      </w:r>
    </w:p>
    <w:p w14:paraId="37896AD8" w14:textId="77777777" w:rsidR="00E20F13" w:rsidRPr="00E20F13" w:rsidRDefault="00E20F13" w:rsidP="00E20F13">
      <w:pPr>
        <w:spacing w:after="0" w:line="276" w:lineRule="auto"/>
        <w:ind w:left="358"/>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Прочитайте текст. Найдите информацию о перечне основных предметов в вузе.</w:t>
      </w:r>
    </w:p>
    <w:p w14:paraId="2DD4B344" w14:textId="77777777" w:rsidR="00E20F13" w:rsidRPr="00E20F13" w:rsidRDefault="00E20F13" w:rsidP="00E20F13">
      <w:pPr>
        <w:spacing w:after="0" w:line="276" w:lineRule="auto"/>
        <w:contextualSpacing/>
        <w:jc w:val="both"/>
        <w:rPr>
          <w:rFonts w:ascii="Times New Roman" w:eastAsia="Calibri" w:hAnsi="Times New Roman" w:cs="Times New Roman"/>
          <w:sz w:val="24"/>
          <w:szCs w:val="24"/>
        </w:rPr>
      </w:pPr>
    </w:p>
    <w:p w14:paraId="53EE0687" w14:textId="77777777" w:rsidR="00E20F13" w:rsidRPr="00E20F13" w:rsidRDefault="00E20F13" w:rsidP="00E20F13">
      <w:pPr>
        <w:spacing w:after="0" w:line="240" w:lineRule="auto"/>
        <w:contextualSpacing/>
        <w:jc w:val="center"/>
        <w:rPr>
          <w:rFonts w:ascii="Times New Roman" w:eastAsia="Calibri" w:hAnsi="Times New Roman" w:cs="Times New Roman"/>
          <w:bCs/>
          <w:sz w:val="24"/>
          <w:szCs w:val="24"/>
          <w:lang w:val="de-DE"/>
        </w:rPr>
      </w:pPr>
      <w:r w:rsidRPr="00E20F13">
        <w:rPr>
          <w:rFonts w:ascii="Times New Roman" w:eastAsia="Calibri" w:hAnsi="Times New Roman" w:cs="Times New Roman"/>
          <w:bCs/>
          <w:sz w:val="24"/>
          <w:szCs w:val="24"/>
          <w:lang w:val="de-DE"/>
        </w:rPr>
        <w:t>Mein Studium</w:t>
      </w:r>
    </w:p>
    <w:p w14:paraId="6D7D462D" w14:textId="77777777" w:rsidR="00E20F13" w:rsidRPr="00E20F13" w:rsidRDefault="00E20F13" w:rsidP="00E20F13">
      <w:pPr>
        <w:spacing w:after="0" w:line="240" w:lineRule="auto"/>
        <w:contextualSpacing/>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Ich studiere an der Universität Nowgorod an der Fakultät für Pädagogik und Psychologie fern. Unsere Universität befindet sich im Zentrum der Stadt. Unsere Studenten wollen Kenntnisse vervollkommnen und sich zu hochqualifizierten Psychologen ausbilden. Im Winter und im Sommer sammeln sich alle Fernstudenten. Wieder beginnt unser Studium! Jeden Tag halten Professoren und Dozenten Vorlesungen und Vorträge, sie leiten auch Seminare. Als Fernstudenten müssen wir auch Kontrollarbeiten schreiben und sie rechtzeitig den Dozenten vorlegen. Erst dann dürfen wir die Prüfungen ablegen. Unsere Hauptfächer sind allgemeine Psychologie, Entwicklungspsychologie, päda</w:t>
      </w:r>
      <w:r w:rsidRPr="00E20F13">
        <w:rPr>
          <w:rFonts w:ascii="Times New Roman" w:eastAsia="Calibri" w:hAnsi="Times New Roman" w:cs="Times New Roman"/>
          <w:sz w:val="24"/>
          <w:szCs w:val="24"/>
          <w:lang w:val="de-DE"/>
        </w:rPr>
        <w:softHyphen/>
        <w:t>gogische Psychologie, Persönlichkeitspsychologie, physiologische Psychologie, Sozialpsychologie, klinische Psychologie und andere.</w:t>
      </w:r>
    </w:p>
    <w:p w14:paraId="79FA2414" w14:textId="77777777" w:rsidR="00E20F13" w:rsidRPr="00E20F13" w:rsidRDefault="00E20F13" w:rsidP="00E20F13">
      <w:pPr>
        <w:spacing w:after="0" w:line="240" w:lineRule="auto"/>
        <w:contextualSpacing/>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Aber wir haben auch Deutsch. Zum Beispiel heute. Unser Dozent tritt ein und bringt unsere Kontrollarbeiten. Zuerst bespricht er die Fehler. Alle hören aufmerksam zu. Der Lektor stellt Fragen. Wir beantworten sie. Dann teilt er die Kontrollarbeiten aus. Ich sehe die Arbeit schnell durch. Oh! Wie sieht sie aber aus! Leider schreibe ich noch nicht besonders gut. Nun bin ich ganz traurig. Der Lektor bemerkt das. Er lächelt. „Aller Anfang ist schwer“ - sagt er. Das ist wahr.</w:t>
      </w:r>
    </w:p>
    <w:p w14:paraId="0C471DA9" w14:textId="77777777" w:rsidR="00E20F13" w:rsidRPr="00E20F13" w:rsidRDefault="00E20F13" w:rsidP="00E20F13">
      <w:pPr>
        <w:spacing w:after="0" w:line="240" w:lineRule="auto"/>
        <w:contextualSpacing/>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Dann üben wir neue Wörter und Grammatik ein. Wir verstehen es noch schlecht. Aber wir sprechen Deutsch. Das fällt uns vorläufig schwer. Inzwischen ruft der Dozent meine Freundin auf. Nina erzählt den Text über das Fernstudium nach. Sie spricht geläufig und hat keine Fehler. Der Lektor ist mit ihrer Antwort zufrieden. Nina nimmt Platz.</w:t>
      </w:r>
    </w:p>
    <w:p w14:paraId="1F49A2C1" w14:textId="77777777" w:rsidR="00E20F13" w:rsidRPr="00E20F13" w:rsidRDefault="00E20F13" w:rsidP="00E20F13">
      <w:pPr>
        <w:spacing w:after="0" w:line="240" w:lineRule="auto"/>
        <w:contextualSpacing/>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Jetzt kommen wir an die Reihe. Meine Antwort enthält einen Fehler. Ich stelle Fragen. Die Studenten beantworten sie. Dann üben wir den Imperativ ein. Zuletzt zeigt uns der Lektor Fotos. Wir besprechen sie. Die Stunde verläuft interessant. Schon läutet es. Der Unterricht ist zu Ende.</w:t>
      </w:r>
    </w:p>
    <w:p w14:paraId="66F58F17"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lang w:val="de-DE"/>
        </w:rPr>
      </w:pPr>
    </w:p>
    <w:p w14:paraId="757F6268"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rPr>
        <w:t>Ключ</w:t>
      </w:r>
      <w:r w:rsidR="00462205" w:rsidRPr="00A76F8C">
        <w:rPr>
          <w:rFonts w:ascii="Times New Roman" w:eastAsia="Calibri" w:hAnsi="Times New Roman" w:cs="Times New Roman"/>
          <w:sz w:val="24"/>
          <w:szCs w:val="24"/>
          <w:lang w:val="de-DE"/>
        </w:rPr>
        <w:t xml:space="preserve"> </w:t>
      </w:r>
      <w:r w:rsidRPr="00E20F13">
        <w:rPr>
          <w:rFonts w:ascii="Times New Roman" w:eastAsia="Calibri" w:hAnsi="Times New Roman" w:cs="Times New Roman"/>
          <w:sz w:val="24"/>
          <w:szCs w:val="24"/>
        </w:rPr>
        <w:t>к</w:t>
      </w:r>
      <w:r w:rsidR="00462205" w:rsidRPr="00A76F8C">
        <w:rPr>
          <w:rFonts w:ascii="Times New Roman" w:eastAsia="Calibri" w:hAnsi="Times New Roman" w:cs="Times New Roman"/>
          <w:sz w:val="24"/>
          <w:szCs w:val="24"/>
          <w:lang w:val="de-DE"/>
        </w:rPr>
        <w:t xml:space="preserve"> </w:t>
      </w:r>
      <w:r w:rsidRPr="00E20F13">
        <w:rPr>
          <w:rFonts w:ascii="Times New Roman" w:eastAsia="Calibri" w:hAnsi="Times New Roman" w:cs="Times New Roman"/>
          <w:sz w:val="24"/>
          <w:szCs w:val="24"/>
        </w:rPr>
        <w:t>тесту</w:t>
      </w:r>
      <w:r w:rsidRPr="00E20F13">
        <w:rPr>
          <w:rFonts w:ascii="Times New Roman" w:eastAsia="Calibri" w:hAnsi="Times New Roman" w:cs="Times New Roman"/>
          <w:sz w:val="24"/>
          <w:szCs w:val="24"/>
          <w:lang w:val="de-DE"/>
        </w:rPr>
        <w:t>:</w:t>
      </w:r>
    </w:p>
    <w:tbl>
      <w:tblPr>
        <w:tblW w:w="95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2"/>
        <w:gridCol w:w="993"/>
        <w:gridCol w:w="992"/>
        <w:gridCol w:w="850"/>
        <w:gridCol w:w="851"/>
        <w:gridCol w:w="850"/>
        <w:gridCol w:w="1134"/>
        <w:gridCol w:w="957"/>
      </w:tblGrid>
      <w:tr w:rsidR="00E20F13" w:rsidRPr="00E20F13" w14:paraId="2EF54789" w14:textId="77777777" w:rsidTr="004753AC">
        <w:tc>
          <w:tcPr>
            <w:tcW w:w="2942" w:type="dxa"/>
            <w:tcBorders>
              <w:top w:val="single" w:sz="4" w:space="0" w:color="auto"/>
              <w:left w:val="single" w:sz="4" w:space="0" w:color="auto"/>
              <w:bottom w:val="single" w:sz="4" w:space="0" w:color="auto"/>
              <w:right w:val="single" w:sz="4" w:space="0" w:color="auto"/>
            </w:tcBorders>
            <w:hideMark/>
          </w:tcPr>
          <w:p w14:paraId="32EF360E"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lastRenderedPageBreak/>
              <w:t>Номер вопроса</w:t>
            </w:r>
          </w:p>
        </w:tc>
        <w:tc>
          <w:tcPr>
            <w:tcW w:w="993" w:type="dxa"/>
            <w:tcBorders>
              <w:top w:val="single" w:sz="4" w:space="0" w:color="auto"/>
              <w:left w:val="single" w:sz="4" w:space="0" w:color="auto"/>
              <w:bottom w:val="single" w:sz="4" w:space="0" w:color="auto"/>
              <w:right w:val="single" w:sz="4" w:space="0" w:color="auto"/>
            </w:tcBorders>
            <w:hideMark/>
          </w:tcPr>
          <w:p w14:paraId="1DF97DBF"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0759C6E1"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A2F6BF3"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284D0453"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2DAB9CBA"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2BA8445E"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6</w:t>
            </w:r>
          </w:p>
        </w:tc>
        <w:tc>
          <w:tcPr>
            <w:tcW w:w="957" w:type="dxa"/>
            <w:tcBorders>
              <w:top w:val="single" w:sz="4" w:space="0" w:color="auto"/>
              <w:left w:val="single" w:sz="4" w:space="0" w:color="auto"/>
              <w:bottom w:val="single" w:sz="4" w:space="0" w:color="auto"/>
              <w:right w:val="single" w:sz="4" w:space="0" w:color="auto"/>
            </w:tcBorders>
            <w:hideMark/>
          </w:tcPr>
          <w:p w14:paraId="715397D9" w14:textId="77777777" w:rsidR="00E20F13" w:rsidRPr="00E20F13" w:rsidRDefault="00E20F13" w:rsidP="00E20F13">
            <w:pPr>
              <w:spacing w:after="0" w:line="276" w:lineRule="auto"/>
              <w:ind w:left="360"/>
              <w:contextualSpacing/>
              <w:jc w:val="both"/>
              <w:rPr>
                <w:rFonts w:ascii="Times New Roman" w:eastAsia="Calibri" w:hAnsi="Times New Roman" w:cs="Times New Roman"/>
                <w:b/>
                <w:sz w:val="24"/>
                <w:szCs w:val="24"/>
              </w:rPr>
            </w:pPr>
            <w:r w:rsidRPr="00E20F13">
              <w:rPr>
                <w:rFonts w:ascii="Times New Roman" w:eastAsia="Calibri" w:hAnsi="Times New Roman" w:cs="Times New Roman"/>
                <w:b/>
                <w:sz w:val="24"/>
                <w:szCs w:val="24"/>
              </w:rPr>
              <w:t>7</w:t>
            </w:r>
          </w:p>
        </w:tc>
      </w:tr>
      <w:tr w:rsidR="00E20F13" w:rsidRPr="00E20F13" w14:paraId="0B607E4F" w14:textId="77777777" w:rsidTr="004753AC">
        <w:tc>
          <w:tcPr>
            <w:tcW w:w="2942" w:type="dxa"/>
            <w:tcBorders>
              <w:top w:val="single" w:sz="4" w:space="0" w:color="auto"/>
              <w:left w:val="single" w:sz="4" w:space="0" w:color="auto"/>
              <w:bottom w:val="single" w:sz="4" w:space="0" w:color="auto"/>
              <w:right w:val="single" w:sz="4" w:space="0" w:color="auto"/>
            </w:tcBorders>
            <w:hideMark/>
          </w:tcPr>
          <w:p w14:paraId="12C6153C"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Номер правильного ответа</w:t>
            </w:r>
          </w:p>
        </w:tc>
        <w:tc>
          <w:tcPr>
            <w:tcW w:w="993" w:type="dxa"/>
            <w:tcBorders>
              <w:top w:val="single" w:sz="4" w:space="0" w:color="auto"/>
              <w:left w:val="single" w:sz="4" w:space="0" w:color="auto"/>
              <w:bottom w:val="single" w:sz="4" w:space="0" w:color="auto"/>
              <w:right w:val="single" w:sz="4" w:space="0" w:color="auto"/>
            </w:tcBorders>
            <w:hideMark/>
          </w:tcPr>
          <w:p w14:paraId="542956B1"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б</w:t>
            </w:r>
          </w:p>
        </w:tc>
        <w:tc>
          <w:tcPr>
            <w:tcW w:w="992" w:type="dxa"/>
            <w:tcBorders>
              <w:top w:val="single" w:sz="4" w:space="0" w:color="auto"/>
              <w:left w:val="single" w:sz="4" w:space="0" w:color="auto"/>
              <w:bottom w:val="single" w:sz="4" w:space="0" w:color="auto"/>
              <w:right w:val="single" w:sz="4" w:space="0" w:color="auto"/>
            </w:tcBorders>
            <w:hideMark/>
          </w:tcPr>
          <w:p w14:paraId="50EFB178"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а</w:t>
            </w:r>
          </w:p>
        </w:tc>
        <w:tc>
          <w:tcPr>
            <w:tcW w:w="850" w:type="dxa"/>
            <w:tcBorders>
              <w:top w:val="single" w:sz="4" w:space="0" w:color="auto"/>
              <w:left w:val="single" w:sz="4" w:space="0" w:color="auto"/>
              <w:bottom w:val="single" w:sz="4" w:space="0" w:color="auto"/>
              <w:right w:val="single" w:sz="4" w:space="0" w:color="auto"/>
            </w:tcBorders>
            <w:hideMark/>
          </w:tcPr>
          <w:p w14:paraId="16783B63"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в</w:t>
            </w:r>
          </w:p>
        </w:tc>
        <w:tc>
          <w:tcPr>
            <w:tcW w:w="851" w:type="dxa"/>
            <w:tcBorders>
              <w:top w:val="single" w:sz="4" w:space="0" w:color="auto"/>
              <w:left w:val="single" w:sz="4" w:space="0" w:color="auto"/>
              <w:bottom w:val="single" w:sz="4" w:space="0" w:color="auto"/>
              <w:right w:val="single" w:sz="4" w:space="0" w:color="auto"/>
            </w:tcBorders>
            <w:hideMark/>
          </w:tcPr>
          <w:p w14:paraId="1D8B02EF"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г</w:t>
            </w:r>
          </w:p>
        </w:tc>
        <w:tc>
          <w:tcPr>
            <w:tcW w:w="850" w:type="dxa"/>
            <w:tcBorders>
              <w:top w:val="single" w:sz="4" w:space="0" w:color="auto"/>
              <w:left w:val="single" w:sz="4" w:space="0" w:color="auto"/>
              <w:bottom w:val="single" w:sz="4" w:space="0" w:color="auto"/>
              <w:right w:val="single" w:sz="4" w:space="0" w:color="auto"/>
            </w:tcBorders>
            <w:hideMark/>
          </w:tcPr>
          <w:p w14:paraId="78FC469D"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14:paraId="012DF34B"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lang w:val="en-US"/>
              </w:rPr>
            </w:pPr>
            <w:r w:rsidRPr="00E20F13">
              <w:rPr>
                <w:rFonts w:ascii="Times New Roman" w:eastAsia="Calibri" w:hAnsi="Times New Roman" w:cs="Times New Roman"/>
                <w:sz w:val="24"/>
                <w:szCs w:val="24"/>
              </w:rPr>
              <w:t>1-а</w:t>
            </w:r>
          </w:p>
          <w:p w14:paraId="5ADB3A45"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lang w:val="en-US"/>
              </w:rPr>
            </w:pPr>
            <w:r w:rsidRPr="00E20F13">
              <w:rPr>
                <w:rFonts w:ascii="Times New Roman" w:eastAsia="Calibri" w:hAnsi="Times New Roman" w:cs="Times New Roman"/>
                <w:sz w:val="24"/>
                <w:szCs w:val="24"/>
              </w:rPr>
              <w:t>2-в</w:t>
            </w:r>
          </w:p>
          <w:p w14:paraId="2757417C"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lang w:val="en-US"/>
              </w:rPr>
            </w:pPr>
            <w:r w:rsidRPr="00E20F13">
              <w:rPr>
                <w:rFonts w:ascii="Times New Roman" w:eastAsia="Calibri" w:hAnsi="Times New Roman" w:cs="Times New Roman"/>
                <w:sz w:val="24"/>
                <w:szCs w:val="24"/>
              </w:rPr>
              <w:t>3-б</w:t>
            </w:r>
          </w:p>
          <w:p w14:paraId="5977FDE0"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4-г</w:t>
            </w:r>
          </w:p>
        </w:tc>
        <w:tc>
          <w:tcPr>
            <w:tcW w:w="957" w:type="dxa"/>
            <w:tcBorders>
              <w:top w:val="single" w:sz="4" w:space="0" w:color="auto"/>
              <w:left w:val="single" w:sz="4" w:space="0" w:color="auto"/>
              <w:bottom w:val="single" w:sz="4" w:space="0" w:color="auto"/>
              <w:right w:val="single" w:sz="4" w:space="0" w:color="auto"/>
            </w:tcBorders>
          </w:tcPr>
          <w:p w14:paraId="6B534D51" w14:textId="77777777" w:rsidR="00E20F13" w:rsidRPr="00E20F13" w:rsidRDefault="00E20F13" w:rsidP="00E20F13">
            <w:pPr>
              <w:spacing w:after="0" w:line="276" w:lineRule="auto"/>
              <w:ind w:left="34"/>
              <w:contextualSpacing/>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1-а</w:t>
            </w:r>
          </w:p>
          <w:p w14:paraId="75CA1F8C" w14:textId="77777777" w:rsidR="00E20F13" w:rsidRPr="00E20F13" w:rsidRDefault="00E20F13" w:rsidP="00E20F13">
            <w:pPr>
              <w:spacing w:after="0" w:line="276" w:lineRule="auto"/>
              <w:ind w:left="34"/>
              <w:contextualSpacing/>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2-в</w:t>
            </w:r>
          </w:p>
          <w:p w14:paraId="66293944" w14:textId="77777777" w:rsidR="00E20F13" w:rsidRPr="00E20F13" w:rsidRDefault="00E20F13" w:rsidP="00E20F13">
            <w:pPr>
              <w:spacing w:after="0" w:line="276" w:lineRule="auto"/>
              <w:ind w:left="34"/>
              <w:contextualSpacing/>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3-б</w:t>
            </w:r>
          </w:p>
          <w:p w14:paraId="5686C5D6" w14:textId="77777777" w:rsidR="00E20F13" w:rsidRPr="00E20F13" w:rsidRDefault="00E20F13" w:rsidP="00E20F13">
            <w:pPr>
              <w:spacing w:after="0" w:line="276" w:lineRule="auto"/>
              <w:ind w:left="34"/>
              <w:contextualSpacing/>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4-г</w:t>
            </w:r>
          </w:p>
        </w:tc>
      </w:tr>
    </w:tbl>
    <w:p w14:paraId="0FDA4ED4"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p>
    <w:p w14:paraId="450EE259" w14:textId="77777777" w:rsidR="00E20F13" w:rsidRPr="00E20F13" w:rsidRDefault="00E20F13" w:rsidP="00E20F13">
      <w:pPr>
        <w:spacing w:after="0" w:line="276" w:lineRule="auto"/>
        <w:ind w:left="360"/>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 xml:space="preserve">Ключ к практическому заданию: </w:t>
      </w:r>
    </w:p>
    <w:p w14:paraId="670E472C" w14:textId="77777777" w:rsidR="00E20F13" w:rsidRPr="00E20F13" w:rsidRDefault="00E20F13" w:rsidP="00E20F13">
      <w:pPr>
        <w:spacing w:after="0" w:line="276" w:lineRule="auto"/>
        <w:contextualSpacing/>
        <w:jc w:val="both"/>
        <w:rPr>
          <w:rFonts w:ascii="Times New Roman" w:eastAsia="Calibri" w:hAnsi="Times New Roman" w:cs="Times New Roman"/>
          <w:sz w:val="24"/>
          <w:szCs w:val="24"/>
          <w:lang w:val="de-DE"/>
        </w:rPr>
      </w:pPr>
      <w:r w:rsidRPr="00E20F13">
        <w:rPr>
          <w:rFonts w:ascii="Times New Roman" w:eastAsia="Calibri" w:hAnsi="Times New Roman" w:cs="Times New Roman"/>
          <w:sz w:val="24"/>
          <w:szCs w:val="24"/>
          <w:lang w:val="de-DE"/>
        </w:rPr>
        <w:t>Unsere Hauptfächer sind allgemeine Psychologie, Entwicklungspsychologie, päda</w:t>
      </w:r>
      <w:r w:rsidRPr="00E20F13">
        <w:rPr>
          <w:rFonts w:ascii="Times New Roman" w:eastAsia="Calibri" w:hAnsi="Times New Roman" w:cs="Times New Roman"/>
          <w:sz w:val="24"/>
          <w:szCs w:val="24"/>
          <w:lang w:val="de-DE"/>
        </w:rPr>
        <w:softHyphen/>
        <w:t>gogische Psychologie, Persönlichkeitspsychologie, physiologische Psychologie, Sozialpsychologie, klinische Psychologie und andere.</w:t>
      </w:r>
    </w:p>
    <w:p w14:paraId="29CD50D5" w14:textId="77777777" w:rsidR="00E20F13" w:rsidRPr="00E20F13" w:rsidRDefault="00E20F13" w:rsidP="00E20F13">
      <w:pPr>
        <w:spacing w:after="0" w:line="276" w:lineRule="auto"/>
        <w:contextualSpacing/>
        <w:jc w:val="both"/>
        <w:rPr>
          <w:rFonts w:ascii="Times New Roman" w:eastAsia="Calibri" w:hAnsi="Times New Roman" w:cs="Times New Roman"/>
          <w:b/>
          <w:sz w:val="24"/>
          <w:szCs w:val="24"/>
          <w:lang w:val="de-DE"/>
        </w:rPr>
      </w:pPr>
    </w:p>
    <w:p w14:paraId="44A2B9CB" w14:textId="77777777" w:rsidR="00E20F13" w:rsidRPr="00E20F13" w:rsidRDefault="00E20F13" w:rsidP="00E20F13">
      <w:pPr>
        <w:spacing w:after="0" w:line="240" w:lineRule="auto"/>
        <w:ind w:hanging="2"/>
        <w:jc w:val="both"/>
        <w:rPr>
          <w:rFonts w:ascii="Times New Roman" w:eastAsia="Calibri" w:hAnsi="Times New Roman" w:cs="Times New Roman"/>
          <w:color w:val="FF0000"/>
          <w:sz w:val="24"/>
          <w:szCs w:val="24"/>
        </w:rPr>
      </w:pPr>
      <w:r w:rsidRPr="00E20F13">
        <w:rPr>
          <w:rFonts w:ascii="Times New Roman" w:eastAsia="Calibri" w:hAnsi="Times New Roman" w:cs="Times New Roman"/>
          <w:sz w:val="24"/>
          <w:szCs w:val="24"/>
        </w:rPr>
        <w:t xml:space="preserve">Критерии оценивания: </w:t>
      </w:r>
    </w:p>
    <w:p w14:paraId="31BE865A" w14:textId="77777777" w:rsidR="00E20F13" w:rsidRPr="00E20F13" w:rsidRDefault="00E20F13" w:rsidP="00E20F13">
      <w:pPr>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Каждый индикатор достижения компетенции оценивается в 10 баллов:</w:t>
      </w:r>
    </w:p>
    <w:p w14:paraId="7534E9DB" w14:textId="77777777" w:rsidR="00E20F13" w:rsidRPr="00E20F13" w:rsidRDefault="00E20F13" w:rsidP="00E20F13">
      <w:pPr>
        <w:numPr>
          <w:ilvl w:val="0"/>
          <w:numId w:val="46"/>
        </w:numPr>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Тестовое задание оценивается в 10 баллов (ответ на вопрос теста стоит 0 или 2 балла);</w:t>
      </w:r>
    </w:p>
    <w:p w14:paraId="09FC7B7C" w14:textId="77777777" w:rsidR="00E20F13" w:rsidRPr="00E20F13" w:rsidRDefault="00E20F13" w:rsidP="00E20F13">
      <w:pPr>
        <w:numPr>
          <w:ilvl w:val="0"/>
          <w:numId w:val="46"/>
        </w:numPr>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Задания на соответствие оцениваются в 10 баллов (каждое оценивается 0-5 баллов)</w:t>
      </w:r>
    </w:p>
    <w:p w14:paraId="361A0084" w14:textId="77777777" w:rsidR="00E20F13" w:rsidRPr="00E20F13" w:rsidRDefault="00E20F13" w:rsidP="00E20F13">
      <w:pPr>
        <w:numPr>
          <w:ilvl w:val="0"/>
          <w:numId w:val="47"/>
        </w:numPr>
        <w:spacing w:after="0" w:line="240" w:lineRule="auto"/>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5 баллов – полностью правильно найденные соответствия;</w:t>
      </w:r>
    </w:p>
    <w:p w14:paraId="1E9291D6" w14:textId="77777777" w:rsidR="00E20F13" w:rsidRPr="00E20F13" w:rsidRDefault="00E20F13" w:rsidP="00E20F13">
      <w:pPr>
        <w:numPr>
          <w:ilvl w:val="0"/>
          <w:numId w:val="47"/>
        </w:numPr>
        <w:spacing w:after="0" w:line="240" w:lineRule="auto"/>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4 балла – три правильных соответствия;</w:t>
      </w:r>
    </w:p>
    <w:p w14:paraId="77F175F6" w14:textId="77777777" w:rsidR="00E20F13" w:rsidRPr="00E20F13" w:rsidRDefault="00E20F13" w:rsidP="00E20F13">
      <w:pPr>
        <w:numPr>
          <w:ilvl w:val="0"/>
          <w:numId w:val="47"/>
        </w:numPr>
        <w:spacing w:after="0" w:line="240" w:lineRule="auto"/>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3 балла  – два правильных соответствия;</w:t>
      </w:r>
    </w:p>
    <w:p w14:paraId="0547598E" w14:textId="77777777" w:rsidR="00E20F13" w:rsidRPr="00E20F13" w:rsidRDefault="00E20F13" w:rsidP="00E20F13">
      <w:pPr>
        <w:numPr>
          <w:ilvl w:val="0"/>
          <w:numId w:val="47"/>
        </w:numPr>
        <w:spacing w:after="0" w:line="240" w:lineRule="auto"/>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2 балла – одно правильно соответствие;</w:t>
      </w:r>
    </w:p>
    <w:p w14:paraId="1D434161" w14:textId="77777777" w:rsidR="00E20F13" w:rsidRPr="00E20F13" w:rsidRDefault="00E20F13" w:rsidP="00E20F13">
      <w:pPr>
        <w:numPr>
          <w:ilvl w:val="0"/>
          <w:numId w:val="47"/>
        </w:numPr>
        <w:spacing w:after="0" w:line="240" w:lineRule="auto"/>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1 балл – отсутствие правильных соответствий;</w:t>
      </w:r>
    </w:p>
    <w:p w14:paraId="382FE0D5" w14:textId="77777777" w:rsidR="00E20F13" w:rsidRPr="00E20F13" w:rsidRDefault="00E20F13" w:rsidP="00E20F13">
      <w:pPr>
        <w:numPr>
          <w:ilvl w:val="0"/>
          <w:numId w:val="47"/>
        </w:numPr>
        <w:spacing w:after="0" w:line="240" w:lineRule="auto"/>
        <w:contextualSpacing/>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0 баллов – не приступал к выполнению задания;</w:t>
      </w:r>
    </w:p>
    <w:p w14:paraId="1FD126DE" w14:textId="77777777" w:rsidR="00E20F13" w:rsidRPr="00E20F13" w:rsidRDefault="00E20F13" w:rsidP="00E20F13">
      <w:pPr>
        <w:numPr>
          <w:ilvl w:val="0"/>
          <w:numId w:val="46"/>
        </w:numPr>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Каждое практическое задание оценивается в 10 баллов:</w:t>
      </w:r>
    </w:p>
    <w:p w14:paraId="35CCE42C" w14:textId="77777777" w:rsidR="00E20F13" w:rsidRPr="00E20F13" w:rsidRDefault="00E20F13" w:rsidP="00E20F13">
      <w:pPr>
        <w:numPr>
          <w:ilvl w:val="0"/>
          <w:numId w:val="48"/>
        </w:numPr>
        <w:spacing w:after="0" w:line="240" w:lineRule="auto"/>
        <w:ind w:left="1418"/>
        <w:jc w:val="both"/>
        <w:rPr>
          <w:rFonts w:ascii="Times New Roman" w:eastAsia="Calibri" w:hAnsi="Times New Roman" w:cs="Times New Roman"/>
          <w:sz w:val="24"/>
          <w:szCs w:val="24"/>
          <w:lang w:eastAsia="ru-RU"/>
        </w:rPr>
      </w:pPr>
      <w:r w:rsidRPr="00E20F13">
        <w:rPr>
          <w:rFonts w:ascii="Times New Roman" w:eastAsia="Calibri" w:hAnsi="Times New Roman" w:cs="Times New Roman"/>
          <w:sz w:val="24"/>
          <w:szCs w:val="24"/>
        </w:rPr>
        <w:t>10 баллов - с</w:t>
      </w:r>
      <w:r w:rsidRPr="00E20F13">
        <w:rPr>
          <w:rFonts w:ascii="Times New Roman" w:eastAsia="Calibri"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105A3771" w14:textId="77777777" w:rsidR="00E20F13" w:rsidRPr="00E20F13" w:rsidRDefault="00E20F13" w:rsidP="00E20F13">
      <w:pPr>
        <w:numPr>
          <w:ilvl w:val="0"/>
          <w:numId w:val="48"/>
        </w:numPr>
        <w:spacing w:after="0" w:line="240" w:lineRule="auto"/>
        <w:ind w:left="1418"/>
        <w:jc w:val="both"/>
        <w:rPr>
          <w:rFonts w:ascii="Times New Roman" w:eastAsia="Calibri" w:hAnsi="Times New Roman" w:cs="Times New Roman"/>
          <w:sz w:val="24"/>
          <w:szCs w:val="24"/>
          <w:lang w:eastAsia="ru-RU"/>
        </w:rPr>
      </w:pPr>
      <w:r w:rsidRPr="00E20F13">
        <w:rPr>
          <w:rFonts w:ascii="Times New Roman" w:eastAsia="Calibri"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700D9A27" w14:textId="77777777" w:rsidR="00E20F13" w:rsidRPr="00E20F13" w:rsidRDefault="00E20F13" w:rsidP="00E20F13">
      <w:pPr>
        <w:numPr>
          <w:ilvl w:val="0"/>
          <w:numId w:val="48"/>
        </w:numPr>
        <w:spacing w:after="0" w:line="240" w:lineRule="auto"/>
        <w:ind w:left="1418"/>
        <w:jc w:val="both"/>
        <w:rPr>
          <w:rFonts w:ascii="Times New Roman" w:eastAsia="Calibri" w:hAnsi="Times New Roman" w:cs="Times New Roman"/>
          <w:sz w:val="24"/>
          <w:szCs w:val="24"/>
          <w:lang w:eastAsia="ru-RU"/>
        </w:rPr>
      </w:pPr>
      <w:r w:rsidRPr="00E20F13">
        <w:rPr>
          <w:rFonts w:ascii="Times New Roman" w:eastAsia="Calibri" w:hAnsi="Times New Roman" w:cs="Times New Roman"/>
          <w:bCs/>
          <w:sz w:val="24"/>
          <w:szCs w:val="24"/>
        </w:rPr>
        <w:t>6 баллов</w:t>
      </w:r>
      <w:r w:rsidRPr="00E20F13">
        <w:rPr>
          <w:rFonts w:ascii="Times New Roman" w:eastAsia="Calibri" w:hAnsi="Times New Roman" w:cs="Times New Roman"/>
          <w:b/>
          <w:bCs/>
          <w:sz w:val="24"/>
          <w:szCs w:val="24"/>
        </w:rPr>
        <w:t xml:space="preserve"> - </w:t>
      </w:r>
      <w:r w:rsidRPr="00E20F13">
        <w:rPr>
          <w:rFonts w:ascii="Times New Roman" w:eastAsia="Calibri" w:hAnsi="Times New Roman" w:cs="Times New Roman"/>
          <w:sz w:val="24"/>
          <w:szCs w:val="24"/>
          <w:lang w:eastAsia="ru-RU"/>
        </w:rPr>
        <w:t xml:space="preserve"> при выполнении задания допущены грубые ошибки;</w:t>
      </w:r>
    </w:p>
    <w:p w14:paraId="54DFBB89" w14:textId="77777777" w:rsidR="00E20F13" w:rsidRPr="00E20F13" w:rsidRDefault="00E20F13" w:rsidP="00E20F13">
      <w:pPr>
        <w:numPr>
          <w:ilvl w:val="0"/>
          <w:numId w:val="48"/>
        </w:numPr>
        <w:spacing w:after="0" w:line="240" w:lineRule="auto"/>
        <w:ind w:left="1418"/>
        <w:jc w:val="both"/>
        <w:rPr>
          <w:rFonts w:ascii="Times New Roman" w:eastAsia="Calibri" w:hAnsi="Times New Roman" w:cs="Times New Roman"/>
          <w:sz w:val="24"/>
          <w:szCs w:val="24"/>
          <w:lang w:eastAsia="ru-RU"/>
        </w:rPr>
      </w:pPr>
      <w:r w:rsidRPr="00E20F13">
        <w:rPr>
          <w:rFonts w:ascii="Times New Roman" w:eastAsia="Calibri" w:hAnsi="Times New Roman" w:cs="Times New Roman"/>
          <w:sz w:val="24"/>
          <w:szCs w:val="24"/>
          <w:lang w:eastAsia="ru-RU"/>
        </w:rPr>
        <w:t>0 баллов -  студент не выполнил задание.</w:t>
      </w:r>
    </w:p>
    <w:p w14:paraId="262A49DE" w14:textId="77777777" w:rsidR="00E20F13" w:rsidRPr="00E20F13" w:rsidRDefault="00E20F13" w:rsidP="00E20F13">
      <w:pPr>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Оценка зависит от процента выполнения всех заданий.</w:t>
      </w:r>
    </w:p>
    <w:p w14:paraId="3F608DFC" w14:textId="77777777" w:rsidR="00E20F13" w:rsidRPr="00E20F13" w:rsidRDefault="00E20F13" w:rsidP="00E20F13">
      <w:pPr>
        <w:pBdr>
          <w:top w:val="nil"/>
          <w:left w:val="nil"/>
          <w:bottom w:val="nil"/>
          <w:right w:val="nil"/>
          <w:between w:val="nil"/>
        </w:pBdr>
        <w:spacing w:after="0" w:line="240" w:lineRule="auto"/>
        <w:ind w:hanging="2"/>
        <w:rPr>
          <w:rFonts w:ascii="Times New Roman" w:eastAsia="Calibri" w:hAnsi="Times New Roman" w:cs="Times New Roman"/>
          <w:strike/>
          <w:color w:val="C00000"/>
          <w:sz w:val="24"/>
          <w:szCs w:val="24"/>
        </w:rPr>
      </w:pPr>
    </w:p>
    <w:p w14:paraId="7633C932" w14:textId="77777777" w:rsidR="00E20F13" w:rsidRPr="00E20F13" w:rsidRDefault="00E20F13" w:rsidP="00E20F13">
      <w:pPr>
        <w:pBdr>
          <w:top w:val="nil"/>
          <w:left w:val="nil"/>
          <w:bottom w:val="nil"/>
          <w:right w:val="nil"/>
          <w:between w:val="nil"/>
        </w:pBdr>
        <w:spacing w:after="0" w:line="240" w:lineRule="auto"/>
        <w:ind w:left="-2"/>
        <w:jc w:val="center"/>
        <w:rPr>
          <w:rFonts w:ascii="Times New Roman" w:eastAsia="Calibri" w:hAnsi="Times New Roman" w:cs="Times New Roman"/>
          <w:b/>
          <w:sz w:val="24"/>
          <w:szCs w:val="24"/>
        </w:rPr>
      </w:pPr>
      <w:r w:rsidRPr="00E20F13">
        <w:rPr>
          <w:rFonts w:ascii="Times New Roman" w:eastAsia="Calibri" w:hAnsi="Times New Roman" w:cs="Times New Roman"/>
          <w:b/>
          <w:color w:val="000000"/>
          <w:sz w:val="24"/>
          <w:szCs w:val="24"/>
        </w:rPr>
        <w:t>Шкала оценивания</w:t>
      </w:r>
      <w:r w:rsidR="004C5284" w:rsidRPr="004C5284">
        <w:rPr>
          <w:rFonts w:ascii="Times New Roman" w:eastAsia="Calibri" w:hAnsi="Times New Roman" w:cs="Times New Roman"/>
          <w:b/>
          <w:color w:val="000000"/>
          <w:sz w:val="24"/>
          <w:szCs w:val="24"/>
        </w:rPr>
        <w:t xml:space="preserve"> </w:t>
      </w:r>
      <w:r w:rsidRPr="00E20F13">
        <w:rPr>
          <w:rFonts w:ascii="Times New Roman" w:eastAsia="Calibri" w:hAnsi="Times New Roman" w:cs="Times New Roman"/>
          <w:b/>
          <w:sz w:val="24"/>
          <w:szCs w:val="24"/>
        </w:rPr>
        <w:t>сформированности компетенции (ий) и индикатора (ов) достижения компетенции (ий)</w:t>
      </w:r>
    </w:p>
    <w:tbl>
      <w:tblPr>
        <w:tblpPr w:leftFromText="180" w:rightFromText="180" w:vertAnchor="text" w:horzAnchor="page" w:tblpX="1189" w:tblpY="272"/>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387"/>
        <w:gridCol w:w="1418"/>
        <w:gridCol w:w="1134"/>
      </w:tblGrid>
      <w:tr w:rsidR="00E20F13" w:rsidRPr="00E20F13" w14:paraId="1477945B" w14:textId="77777777" w:rsidTr="004753AC">
        <w:tc>
          <w:tcPr>
            <w:tcW w:w="2235" w:type="dxa"/>
            <w:shd w:val="clear" w:color="auto" w:fill="auto"/>
          </w:tcPr>
          <w:p w14:paraId="3BBA7C66" w14:textId="77777777" w:rsidR="00E20F13" w:rsidRPr="00E20F13" w:rsidRDefault="00E20F13" w:rsidP="00E20F13">
            <w:pPr>
              <w:spacing w:after="0" w:line="240" w:lineRule="auto"/>
              <w:ind w:hanging="2"/>
              <w:jc w:val="center"/>
              <w:rPr>
                <w:rFonts w:ascii="Times New Roman" w:eastAsia="Calibri" w:hAnsi="Times New Roman" w:cs="Times New Roman"/>
                <w:b/>
                <w:sz w:val="24"/>
                <w:szCs w:val="24"/>
              </w:rPr>
            </w:pPr>
            <w:r w:rsidRPr="00E20F13">
              <w:rPr>
                <w:rFonts w:ascii="Times New Roman" w:eastAsia="Calibri" w:hAnsi="Times New Roman" w:cs="Times New Roman"/>
                <w:b/>
                <w:sz w:val="24"/>
                <w:szCs w:val="24"/>
              </w:rPr>
              <w:t>Уровни</w:t>
            </w:r>
          </w:p>
          <w:p w14:paraId="7C432AFE" w14:textId="77777777" w:rsidR="00E20F13" w:rsidRPr="00E20F13" w:rsidRDefault="00E20F13" w:rsidP="00E20F13">
            <w:pPr>
              <w:spacing w:after="0" w:line="240" w:lineRule="auto"/>
              <w:ind w:right="-69" w:hanging="2"/>
              <w:jc w:val="center"/>
              <w:rPr>
                <w:rFonts w:ascii="Times New Roman" w:eastAsia="Calibri" w:hAnsi="Times New Roman" w:cs="Times New Roman"/>
                <w:b/>
                <w:sz w:val="24"/>
                <w:szCs w:val="24"/>
              </w:rPr>
            </w:pPr>
            <w:r w:rsidRPr="00E20F13">
              <w:rPr>
                <w:rFonts w:ascii="Times New Roman" w:eastAsia="Calibri" w:hAnsi="Times New Roman" w:cs="Times New Roman"/>
                <w:b/>
                <w:sz w:val="24"/>
                <w:szCs w:val="24"/>
              </w:rPr>
              <w:t xml:space="preserve">освоения индикатора (ов) достижений компетенций </w:t>
            </w:r>
          </w:p>
        </w:tc>
        <w:tc>
          <w:tcPr>
            <w:tcW w:w="5387" w:type="dxa"/>
            <w:shd w:val="clear" w:color="auto" w:fill="auto"/>
          </w:tcPr>
          <w:p w14:paraId="37D55F97" w14:textId="77777777" w:rsidR="00E20F13" w:rsidRPr="00E20F13" w:rsidRDefault="00E20F13" w:rsidP="00E20F13">
            <w:pPr>
              <w:spacing w:after="0" w:line="240" w:lineRule="auto"/>
              <w:ind w:hanging="2"/>
              <w:jc w:val="center"/>
              <w:rPr>
                <w:rFonts w:ascii="Times New Roman" w:eastAsia="Calibri" w:hAnsi="Times New Roman" w:cs="Times New Roman"/>
                <w:b/>
                <w:sz w:val="24"/>
                <w:szCs w:val="24"/>
              </w:rPr>
            </w:pPr>
            <w:r w:rsidRPr="00E20F13">
              <w:rPr>
                <w:rFonts w:ascii="Times New Roman" w:eastAsia="Calibri" w:hAnsi="Times New Roman" w:cs="Times New Roman"/>
                <w:b/>
                <w:sz w:val="24"/>
                <w:szCs w:val="24"/>
              </w:rPr>
              <w:t xml:space="preserve">Основные признаки выделения уровня </w:t>
            </w:r>
          </w:p>
        </w:tc>
        <w:tc>
          <w:tcPr>
            <w:tcW w:w="1418" w:type="dxa"/>
            <w:shd w:val="clear" w:color="auto" w:fill="auto"/>
          </w:tcPr>
          <w:p w14:paraId="0FC0ED83" w14:textId="77777777" w:rsidR="00E20F13" w:rsidRPr="00E20F13" w:rsidRDefault="00E20F13" w:rsidP="00E20F13">
            <w:pPr>
              <w:spacing w:after="0" w:line="240" w:lineRule="auto"/>
              <w:ind w:leftChars="-26" w:left="-55" w:right="-63" w:hanging="2"/>
              <w:jc w:val="center"/>
              <w:rPr>
                <w:rFonts w:ascii="Times New Roman" w:eastAsia="Calibri" w:hAnsi="Times New Roman" w:cs="Times New Roman"/>
                <w:b/>
                <w:sz w:val="24"/>
                <w:szCs w:val="24"/>
              </w:rPr>
            </w:pPr>
            <w:r w:rsidRPr="00E20F13">
              <w:rPr>
                <w:rFonts w:ascii="Times New Roman" w:eastAsia="Calibri" w:hAnsi="Times New Roman" w:cs="Times New Roman"/>
                <w:b/>
                <w:sz w:val="24"/>
                <w:szCs w:val="24"/>
              </w:rPr>
              <w:t>Академическая оценка</w:t>
            </w:r>
          </w:p>
        </w:tc>
        <w:tc>
          <w:tcPr>
            <w:tcW w:w="1134" w:type="dxa"/>
            <w:shd w:val="clear" w:color="auto" w:fill="auto"/>
          </w:tcPr>
          <w:p w14:paraId="77648344" w14:textId="77777777" w:rsidR="00E20F13" w:rsidRPr="00E20F13" w:rsidRDefault="00E20F13" w:rsidP="00E20F13">
            <w:pPr>
              <w:spacing w:after="0" w:line="240" w:lineRule="auto"/>
              <w:ind w:hanging="2"/>
              <w:jc w:val="center"/>
              <w:rPr>
                <w:rFonts w:ascii="Times New Roman" w:eastAsia="Calibri" w:hAnsi="Times New Roman" w:cs="Times New Roman"/>
                <w:b/>
                <w:strike/>
                <w:sz w:val="24"/>
                <w:szCs w:val="24"/>
              </w:rPr>
            </w:pPr>
            <w:r w:rsidRPr="00E20F13">
              <w:rPr>
                <w:rFonts w:ascii="Times New Roman" w:eastAsia="Calibri" w:hAnsi="Times New Roman" w:cs="Times New Roman"/>
                <w:b/>
                <w:sz w:val="24"/>
                <w:szCs w:val="24"/>
              </w:rPr>
              <w:t xml:space="preserve">% </w:t>
            </w:r>
          </w:p>
          <w:p w14:paraId="660CCF3F" w14:textId="77777777" w:rsidR="00E20F13" w:rsidRPr="00E20F13" w:rsidRDefault="00E20F13" w:rsidP="00E20F13">
            <w:pPr>
              <w:spacing w:after="0" w:line="240" w:lineRule="auto"/>
              <w:ind w:hanging="2"/>
              <w:jc w:val="center"/>
              <w:rPr>
                <w:rFonts w:ascii="Times New Roman" w:eastAsia="Calibri" w:hAnsi="Times New Roman" w:cs="Times New Roman"/>
                <w:b/>
                <w:strike/>
                <w:sz w:val="24"/>
                <w:szCs w:val="24"/>
              </w:rPr>
            </w:pPr>
            <w:r w:rsidRPr="00E20F13">
              <w:rPr>
                <w:rFonts w:ascii="Times New Roman" w:eastAsia="Calibri" w:hAnsi="Times New Roman" w:cs="Times New Roman"/>
                <w:b/>
                <w:sz w:val="24"/>
                <w:szCs w:val="24"/>
              </w:rPr>
              <w:t>выполнения всех заданий</w:t>
            </w:r>
          </w:p>
        </w:tc>
      </w:tr>
      <w:tr w:rsidR="00E20F13" w:rsidRPr="00E20F13" w14:paraId="7DC21E0D" w14:textId="77777777" w:rsidTr="004753AC">
        <w:tc>
          <w:tcPr>
            <w:tcW w:w="2235" w:type="dxa"/>
            <w:shd w:val="clear" w:color="auto" w:fill="auto"/>
          </w:tcPr>
          <w:p w14:paraId="4A83332F" w14:textId="77777777" w:rsidR="00E20F13" w:rsidRPr="00E20F13" w:rsidRDefault="00E20F13" w:rsidP="00E20F13">
            <w:pPr>
              <w:spacing w:after="0" w:line="240" w:lineRule="auto"/>
              <w:ind w:right="-69"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Повышенный</w:t>
            </w:r>
          </w:p>
          <w:p w14:paraId="264F80E5"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(высокий)</w:t>
            </w:r>
          </w:p>
        </w:tc>
        <w:tc>
          <w:tcPr>
            <w:tcW w:w="5387" w:type="dxa"/>
            <w:shd w:val="clear" w:color="auto" w:fill="auto"/>
          </w:tcPr>
          <w:p w14:paraId="53109D78" w14:textId="77777777" w:rsidR="00E20F13" w:rsidRPr="00E20F13" w:rsidRDefault="00E20F13" w:rsidP="00E20F13">
            <w:pPr>
              <w:spacing w:after="0" w:line="240" w:lineRule="auto"/>
              <w:ind w:hanging="2"/>
              <w:rPr>
                <w:rFonts w:ascii="Times New Roman" w:eastAsia="Calibri" w:hAnsi="Times New Roman" w:cs="Times New Roman"/>
                <w:sz w:val="24"/>
                <w:szCs w:val="24"/>
              </w:rPr>
            </w:pPr>
            <w:r w:rsidRPr="00E20F13">
              <w:rPr>
                <w:rFonts w:ascii="Times New Roman" w:eastAsia="Calibri"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shd w:val="clear" w:color="auto" w:fill="auto"/>
          </w:tcPr>
          <w:p w14:paraId="3F75DAFD"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Отлично</w:t>
            </w:r>
          </w:p>
        </w:tc>
        <w:tc>
          <w:tcPr>
            <w:tcW w:w="1134" w:type="dxa"/>
            <w:shd w:val="clear" w:color="auto" w:fill="auto"/>
          </w:tcPr>
          <w:p w14:paraId="275EDFF2"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90-100</w:t>
            </w:r>
          </w:p>
        </w:tc>
      </w:tr>
      <w:tr w:rsidR="00E20F13" w:rsidRPr="00E20F13" w14:paraId="3D00B445" w14:textId="77777777" w:rsidTr="004753AC">
        <w:tc>
          <w:tcPr>
            <w:tcW w:w="2235" w:type="dxa"/>
            <w:shd w:val="clear" w:color="auto" w:fill="auto"/>
          </w:tcPr>
          <w:p w14:paraId="1B07E272"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Базовый</w:t>
            </w:r>
          </w:p>
          <w:p w14:paraId="1886DD7F" w14:textId="77777777" w:rsidR="00E20F13" w:rsidRPr="00E20F13" w:rsidRDefault="00E20F13" w:rsidP="00E20F13">
            <w:pPr>
              <w:spacing w:after="0" w:line="240" w:lineRule="auto"/>
              <w:ind w:leftChars="-60" w:left="-130" w:right="-111" w:hanging="2"/>
              <w:jc w:val="center"/>
              <w:rPr>
                <w:rFonts w:ascii="Times New Roman" w:eastAsia="Calibri" w:hAnsi="Times New Roman" w:cs="Times New Roman"/>
                <w:sz w:val="24"/>
                <w:szCs w:val="24"/>
              </w:rPr>
            </w:pPr>
          </w:p>
        </w:tc>
        <w:tc>
          <w:tcPr>
            <w:tcW w:w="5387" w:type="dxa"/>
            <w:shd w:val="clear" w:color="auto" w:fill="auto"/>
          </w:tcPr>
          <w:p w14:paraId="08EC1FD1" w14:textId="77777777" w:rsidR="00E20F13" w:rsidRPr="00E20F13" w:rsidRDefault="00E20F13" w:rsidP="00E20F13">
            <w:pPr>
              <w:spacing w:after="0" w:line="240" w:lineRule="auto"/>
              <w:ind w:hanging="2"/>
              <w:rPr>
                <w:rFonts w:ascii="Times New Roman" w:eastAsia="Calibri" w:hAnsi="Times New Roman" w:cs="Times New Roman"/>
                <w:sz w:val="24"/>
                <w:szCs w:val="24"/>
              </w:rPr>
            </w:pPr>
            <w:r w:rsidRPr="00E20F13">
              <w:rPr>
                <w:rFonts w:ascii="Times New Roman" w:eastAsia="Calibri" w:hAnsi="Times New Roman" w:cs="Times New Roman"/>
                <w:sz w:val="24"/>
                <w:szCs w:val="24"/>
              </w:rPr>
              <w:t xml:space="preserve">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w:t>
            </w:r>
            <w:r w:rsidRPr="00E20F13">
              <w:rPr>
                <w:rFonts w:ascii="Times New Roman" w:eastAsia="Calibri" w:hAnsi="Times New Roman" w:cs="Times New Roman"/>
                <w:sz w:val="24"/>
                <w:szCs w:val="24"/>
              </w:rPr>
              <w:lastRenderedPageBreak/>
              <w:t>источников и иллюстрировать ими теоретические положения или обосновывать практику применения</w:t>
            </w:r>
          </w:p>
        </w:tc>
        <w:tc>
          <w:tcPr>
            <w:tcW w:w="1418" w:type="dxa"/>
            <w:shd w:val="clear" w:color="auto" w:fill="auto"/>
          </w:tcPr>
          <w:p w14:paraId="658D3DC2"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lastRenderedPageBreak/>
              <w:t>Хорошо</w:t>
            </w:r>
          </w:p>
        </w:tc>
        <w:tc>
          <w:tcPr>
            <w:tcW w:w="1134" w:type="dxa"/>
            <w:shd w:val="clear" w:color="auto" w:fill="auto"/>
          </w:tcPr>
          <w:p w14:paraId="76873B73"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70-89</w:t>
            </w:r>
          </w:p>
        </w:tc>
      </w:tr>
      <w:tr w:rsidR="00E20F13" w:rsidRPr="00E20F13" w14:paraId="16EE2B9E" w14:textId="77777777" w:rsidTr="004753AC">
        <w:tc>
          <w:tcPr>
            <w:tcW w:w="2235" w:type="dxa"/>
            <w:shd w:val="clear" w:color="auto" w:fill="auto"/>
          </w:tcPr>
          <w:p w14:paraId="5F10A0E4" w14:textId="77777777" w:rsidR="00E20F13" w:rsidRPr="00E20F13" w:rsidRDefault="00E20F13" w:rsidP="00E20F13">
            <w:pPr>
              <w:spacing w:after="0" w:line="240" w:lineRule="auto"/>
              <w:ind w:right="-69" w:hanging="2"/>
              <w:jc w:val="center"/>
              <w:rPr>
                <w:rFonts w:ascii="Times New Roman" w:eastAsia="Calibri" w:hAnsi="Times New Roman" w:cs="Times New Roman"/>
                <w:sz w:val="24"/>
                <w:szCs w:val="24"/>
              </w:rPr>
            </w:pPr>
            <w:proofErr w:type="spellStart"/>
            <w:r w:rsidRPr="00E20F13">
              <w:rPr>
                <w:rFonts w:ascii="Times New Roman" w:eastAsia="Calibri" w:hAnsi="Times New Roman" w:cs="Times New Roman"/>
                <w:sz w:val="24"/>
                <w:szCs w:val="24"/>
              </w:rPr>
              <w:t>Удовлетворитель</w:t>
            </w:r>
            <w:proofErr w:type="spellEnd"/>
          </w:p>
          <w:p w14:paraId="1BF94543" w14:textId="77777777" w:rsidR="00E20F13" w:rsidRPr="00E20F13" w:rsidRDefault="00E20F13" w:rsidP="00E20F13">
            <w:pPr>
              <w:spacing w:after="0" w:line="240" w:lineRule="auto"/>
              <w:ind w:right="-69" w:hanging="2"/>
              <w:jc w:val="center"/>
              <w:rPr>
                <w:rFonts w:ascii="Times New Roman" w:eastAsia="Calibri" w:hAnsi="Times New Roman" w:cs="Times New Roman"/>
                <w:sz w:val="24"/>
                <w:szCs w:val="24"/>
              </w:rPr>
            </w:pPr>
            <w:proofErr w:type="spellStart"/>
            <w:r w:rsidRPr="00E20F13">
              <w:rPr>
                <w:rFonts w:ascii="Times New Roman" w:eastAsia="Calibri" w:hAnsi="Times New Roman" w:cs="Times New Roman"/>
                <w:sz w:val="24"/>
                <w:szCs w:val="24"/>
              </w:rPr>
              <w:t>ный</w:t>
            </w:r>
            <w:proofErr w:type="spellEnd"/>
          </w:p>
          <w:p w14:paraId="44E2ED89" w14:textId="77777777" w:rsidR="00E20F13" w:rsidRPr="00E20F13" w:rsidRDefault="00E20F13" w:rsidP="00E20F13">
            <w:pPr>
              <w:spacing w:after="0" w:line="240" w:lineRule="auto"/>
              <w:ind w:right="-69" w:hanging="2"/>
              <w:jc w:val="center"/>
              <w:rPr>
                <w:rFonts w:ascii="Times New Roman" w:eastAsia="Calibri" w:hAnsi="Times New Roman" w:cs="Times New Roman"/>
                <w:sz w:val="24"/>
                <w:szCs w:val="24"/>
              </w:rPr>
            </w:pPr>
          </w:p>
        </w:tc>
        <w:tc>
          <w:tcPr>
            <w:tcW w:w="5387" w:type="dxa"/>
            <w:shd w:val="clear" w:color="auto" w:fill="auto"/>
          </w:tcPr>
          <w:p w14:paraId="50BF8493" w14:textId="77777777" w:rsidR="00E20F13" w:rsidRPr="00E20F13" w:rsidRDefault="00E20F13" w:rsidP="00E20F13">
            <w:pPr>
              <w:spacing w:after="0" w:line="240" w:lineRule="auto"/>
              <w:ind w:hanging="2"/>
              <w:rPr>
                <w:rFonts w:ascii="Times New Roman" w:eastAsia="Calibri" w:hAnsi="Times New Roman" w:cs="Times New Roman"/>
                <w:sz w:val="24"/>
                <w:szCs w:val="24"/>
              </w:rPr>
            </w:pPr>
            <w:r w:rsidRPr="00E20F13">
              <w:rPr>
                <w:rFonts w:ascii="Times New Roman" w:eastAsia="Calibri"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shd w:val="clear" w:color="auto" w:fill="auto"/>
          </w:tcPr>
          <w:p w14:paraId="5E4DD324"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Удовлетворительно</w:t>
            </w:r>
          </w:p>
        </w:tc>
        <w:tc>
          <w:tcPr>
            <w:tcW w:w="1134" w:type="dxa"/>
            <w:shd w:val="clear" w:color="auto" w:fill="auto"/>
          </w:tcPr>
          <w:p w14:paraId="6AAA00D0"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50-69</w:t>
            </w:r>
          </w:p>
        </w:tc>
      </w:tr>
      <w:tr w:rsidR="00E20F13" w:rsidRPr="00E20F13" w14:paraId="7269E3A4" w14:textId="77777777" w:rsidTr="004753AC">
        <w:tc>
          <w:tcPr>
            <w:tcW w:w="2235" w:type="dxa"/>
            <w:shd w:val="clear" w:color="auto" w:fill="auto"/>
          </w:tcPr>
          <w:p w14:paraId="4A0C1022" w14:textId="77777777" w:rsidR="00E20F13" w:rsidRPr="00E20F13" w:rsidRDefault="00E20F13" w:rsidP="00E20F13">
            <w:pPr>
              <w:spacing w:after="0" w:line="240" w:lineRule="auto"/>
              <w:ind w:right="-69"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Недостаточный</w:t>
            </w:r>
          </w:p>
        </w:tc>
        <w:tc>
          <w:tcPr>
            <w:tcW w:w="5387" w:type="dxa"/>
            <w:shd w:val="clear" w:color="auto" w:fill="auto"/>
          </w:tcPr>
          <w:p w14:paraId="4BD3C9FC"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Отсутствие признаков удовлетворительного уровня</w:t>
            </w:r>
          </w:p>
        </w:tc>
        <w:tc>
          <w:tcPr>
            <w:tcW w:w="1418" w:type="dxa"/>
            <w:shd w:val="clear" w:color="auto" w:fill="auto"/>
          </w:tcPr>
          <w:p w14:paraId="16F89607"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Неудовлетворительно</w:t>
            </w:r>
          </w:p>
        </w:tc>
        <w:tc>
          <w:tcPr>
            <w:tcW w:w="1134" w:type="dxa"/>
            <w:shd w:val="clear" w:color="auto" w:fill="auto"/>
          </w:tcPr>
          <w:p w14:paraId="59A036F9" w14:textId="77777777" w:rsidR="00E20F13" w:rsidRPr="00E20F13" w:rsidRDefault="00E20F13" w:rsidP="00E20F13">
            <w:pPr>
              <w:spacing w:after="0" w:line="240" w:lineRule="auto"/>
              <w:ind w:hanging="2"/>
              <w:jc w:val="center"/>
              <w:rPr>
                <w:rFonts w:ascii="Times New Roman" w:eastAsia="Calibri" w:hAnsi="Times New Roman" w:cs="Times New Roman"/>
                <w:sz w:val="24"/>
                <w:szCs w:val="24"/>
              </w:rPr>
            </w:pPr>
            <w:r w:rsidRPr="00E20F13">
              <w:rPr>
                <w:rFonts w:ascii="Times New Roman" w:eastAsia="Calibri" w:hAnsi="Times New Roman" w:cs="Times New Roman"/>
                <w:sz w:val="24"/>
                <w:szCs w:val="24"/>
              </w:rPr>
              <w:t>менее 50</w:t>
            </w:r>
          </w:p>
        </w:tc>
      </w:tr>
    </w:tbl>
    <w:p w14:paraId="634F0E13" w14:textId="77777777" w:rsidR="00E20F13" w:rsidRPr="00E20F13" w:rsidRDefault="00E20F13" w:rsidP="00E20F13">
      <w:pPr>
        <w:spacing w:after="0" w:line="240" w:lineRule="auto"/>
        <w:jc w:val="both"/>
        <w:rPr>
          <w:rFonts w:ascii="Times New Roman" w:eastAsia="Calibri" w:hAnsi="Times New Roman" w:cs="Times New Roman"/>
          <w:sz w:val="24"/>
          <w:szCs w:val="24"/>
        </w:rPr>
      </w:pPr>
    </w:p>
    <w:p w14:paraId="6ADBE6B6" w14:textId="77777777" w:rsidR="00E20F13" w:rsidRPr="00E20F13" w:rsidRDefault="00E20F13" w:rsidP="00E20F13">
      <w:pPr>
        <w:pBdr>
          <w:top w:val="nil"/>
          <w:left w:val="nil"/>
          <w:bottom w:val="nil"/>
          <w:right w:val="nil"/>
          <w:between w:val="nil"/>
        </w:pBdr>
        <w:spacing w:after="0" w:line="240" w:lineRule="auto"/>
        <w:ind w:firstLine="567"/>
        <w:jc w:val="both"/>
        <w:rPr>
          <w:rFonts w:ascii="Times New Roman" w:eastAsia="Calibri" w:hAnsi="Times New Roman" w:cs="Times New Roman"/>
          <w:sz w:val="24"/>
          <w:szCs w:val="24"/>
        </w:rPr>
      </w:pPr>
      <w:r w:rsidRPr="00E20F13">
        <w:rPr>
          <w:rFonts w:ascii="Times New Roman" w:eastAsia="Calibri" w:hAnsi="Times New Roman" w:cs="Times New Roman"/>
          <w:color w:val="000000"/>
          <w:sz w:val="24"/>
          <w:szCs w:val="24"/>
        </w:rPr>
        <w:t>Считать, что положительные результаты поститогового контроля свидетельствуют об успешном процессе формирования компетенции (ий) и индикатора (ов) достижения компетенции (ий) (этапа формирования компетенции).</w:t>
      </w:r>
      <w:r w:rsidRPr="00E20F13">
        <w:rPr>
          <w:rFonts w:ascii="Times New Roman" w:eastAsia="Calibri"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112EBEF8" w14:textId="77777777" w:rsidR="00E20F13" w:rsidRPr="00E20F13" w:rsidRDefault="00E20F13" w:rsidP="00E20F13">
      <w:pPr>
        <w:tabs>
          <w:tab w:val="left" w:pos="360"/>
        </w:tabs>
        <w:spacing w:after="0" w:line="240" w:lineRule="auto"/>
        <w:ind w:hanging="2"/>
        <w:rPr>
          <w:rFonts w:ascii="Times New Roman" w:eastAsia="Calibri" w:hAnsi="Times New Roman" w:cs="Times New Roman"/>
          <w:i/>
          <w:sz w:val="24"/>
          <w:szCs w:val="24"/>
        </w:rPr>
      </w:pPr>
    </w:p>
    <w:p w14:paraId="4960E478" w14:textId="77777777" w:rsidR="00E20F13" w:rsidRPr="00E20F13" w:rsidRDefault="00E20F13" w:rsidP="00E20F13">
      <w:pPr>
        <w:tabs>
          <w:tab w:val="left" w:pos="360"/>
        </w:tabs>
        <w:spacing w:after="0" w:line="240" w:lineRule="auto"/>
        <w:ind w:hanging="2"/>
        <w:rPr>
          <w:rFonts w:ascii="Times New Roman" w:eastAsia="Calibri" w:hAnsi="Times New Roman" w:cs="Times New Roman"/>
          <w:i/>
          <w:sz w:val="24"/>
          <w:szCs w:val="24"/>
        </w:rPr>
      </w:pPr>
    </w:p>
    <w:p w14:paraId="2529A829" w14:textId="77777777" w:rsidR="00E20F13" w:rsidRPr="00E20F13" w:rsidRDefault="00E20F13" w:rsidP="00E20F13">
      <w:pPr>
        <w:tabs>
          <w:tab w:val="left" w:pos="360"/>
        </w:tabs>
        <w:spacing w:after="0" w:line="240" w:lineRule="auto"/>
        <w:ind w:hanging="2"/>
        <w:rPr>
          <w:rFonts w:ascii="Times New Roman" w:eastAsia="Calibri" w:hAnsi="Times New Roman" w:cs="Times New Roman"/>
          <w:i/>
          <w:sz w:val="24"/>
          <w:szCs w:val="24"/>
        </w:rPr>
      </w:pPr>
      <w:r w:rsidRPr="00E20F13">
        <w:rPr>
          <w:rFonts w:ascii="Times New Roman" w:eastAsia="Calibri" w:hAnsi="Times New Roman" w:cs="Times New Roman"/>
          <w:i/>
          <w:sz w:val="24"/>
          <w:szCs w:val="24"/>
        </w:rPr>
        <w:t xml:space="preserve">Методические указания для проверки </w:t>
      </w:r>
      <w:r w:rsidRPr="00E20F13">
        <w:rPr>
          <w:rFonts w:ascii="Times New Roman" w:eastAsia="Calibri" w:hAnsi="Times New Roman" w:cs="Times New Roman"/>
          <w:i/>
          <w:color w:val="000000"/>
          <w:sz w:val="24"/>
          <w:szCs w:val="24"/>
        </w:rPr>
        <w:t>остаточных знаний</w:t>
      </w:r>
    </w:p>
    <w:p w14:paraId="4A24FB32" w14:textId="77777777" w:rsidR="00E20F13" w:rsidRPr="00E20F13" w:rsidRDefault="00E20F13" w:rsidP="00E20F13">
      <w:pPr>
        <w:numPr>
          <w:ilvl w:val="0"/>
          <w:numId w:val="59"/>
        </w:numPr>
        <w:tabs>
          <w:tab w:val="left" w:pos="360"/>
        </w:tabs>
        <w:suppressAutoHyphens/>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Сроки проведения процедуры оценивания: по графику деканата.</w:t>
      </w:r>
    </w:p>
    <w:p w14:paraId="07C57FE3" w14:textId="77777777" w:rsidR="00E20F13" w:rsidRPr="00E20F13" w:rsidRDefault="00E20F13" w:rsidP="00E20F13">
      <w:pPr>
        <w:numPr>
          <w:ilvl w:val="0"/>
          <w:numId w:val="59"/>
        </w:numPr>
        <w:tabs>
          <w:tab w:val="left" w:pos="360"/>
        </w:tabs>
        <w:suppressAutoHyphens/>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3EC7EF52" w14:textId="77777777" w:rsidR="00E20F13" w:rsidRPr="00E20F13" w:rsidRDefault="00E20F13" w:rsidP="00E20F13">
      <w:pPr>
        <w:numPr>
          <w:ilvl w:val="0"/>
          <w:numId w:val="59"/>
        </w:numPr>
        <w:tabs>
          <w:tab w:val="left" w:pos="360"/>
        </w:tabs>
        <w:suppressAutoHyphens/>
        <w:spacing w:after="0" w:line="240" w:lineRule="auto"/>
        <w:jc w:val="both"/>
        <w:rPr>
          <w:rFonts w:ascii="Times New Roman" w:eastAsia="Calibri" w:hAnsi="Times New Roman" w:cs="Times New Roman"/>
          <w:sz w:val="24"/>
          <w:szCs w:val="24"/>
        </w:rPr>
      </w:pPr>
      <w:r w:rsidRPr="00E20F13">
        <w:rPr>
          <w:rFonts w:ascii="Times New Roman" w:eastAsia="Calibri"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1734FE0C" w14:textId="77777777" w:rsidR="00E20F13" w:rsidRPr="00E20F13" w:rsidRDefault="00E20F13" w:rsidP="00E20F13">
      <w:pPr>
        <w:spacing w:after="0" w:line="240" w:lineRule="auto"/>
        <w:rPr>
          <w:rFonts w:ascii="Times New Roman" w:eastAsia="Calibri" w:hAnsi="Times New Roman" w:cs="Times New Roman"/>
          <w:sz w:val="24"/>
          <w:szCs w:val="24"/>
        </w:rPr>
      </w:pPr>
    </w:p>
    <w:p w14:paraId="6702E35B" w14:textId="77777777" w:rsidR="00E20F13" w:rsidRPr="00E20F13" w:rsidRDefault="00E20F13" w:rsidP="00E20F13">
      <w:pPr>
        <w:spacing w:after="0" w:line="240" w:lineRule="auto"/>
        <w:ind w:firstLine="709"/>
        <w:jc w:val="both"/>
        <w:rPr>
          <w:rFonts w:ascii="Times New Roman" w:eastAsia="Calibri" w:hAnsi="Times New Roman" w:cs="Times New Roman"/>
          <w:sz w:val="24"/>
          <w:szCs w:val="24"/>
        </w:rPr>
      </w:pPr>
    </w:p>
    <w:p w14:paraId="74D90175" w14:textId="77777777" w:rsidR="00E20F13" w:rsidRPr="00E20F13" w:rsidRDefault="00E20F13" w:rsidP="00E20F13">
      <w:pPr>
        <w:spacing w:after="0" w:line="240" w:lineRule="auto"/>
        <w:jc w:val="both"/>
        <w:rPr>
          <w:rFonts w:ascii="Times New Roman" w:eastAsia="Calibri" w:hAnsi="Times New Roman" w:cs="Times New Roman"/>
          <w:sz w:val="24"/>
        </w:rPr>
      </w:pPr>
    </w:p>
    <w:p w14:paraId="4419D8D2" w14:textId="77777777" w:rsidR="00E20F13" w:rsidRPr="00E20F13" w:rsidRDefault="00E20F13" w:rsidP="00E20F13">
      <w:pPr>
        <w:rPr>
          <w:rFonts w:ascii="Calibri" w:eastAsia="Calibri" w:hAnsi="Calibri" w:cs="Times New Roman"/>
        </w:rPr>
      </w:pPr>
    </w:p>
    <w:p w14:paraId="2E9FB8BF" w14:textId="77777777" w:rsidR="00E20F13" w:rsidRPr="00E20F13" w:rsidRDefault="00E20F13" w:rsidP="00E20F13">
      <w:pPr>
        <w:rPr>
          <w:rFonts w:ascii="Calibri" w:eastAsia="Calibri" w:hAnsi="Calibri" w:cs="Times New Roman"/>
        </w:rPr>
      </w:pPr>
    </w:p>
    <w:p w14:paraId="407F43AA" w14:textId="77777777" w:rsidR="00E20F13" w:rsidRPr="00E20F13" w:rsidRDefault="00E20F13" w:rsidP="00E20F13">
      <w:pPr>
        <w:spacing w:after="0" w:line="240" w:lineRule="auto"/>
        <w:jc w:val="both"/>
        <w:rPr>
          <w:rFonts w:ascii="Times New Roman" w:eastAsia="Calibri" w:hAnsi="Times New Roman" w:cs="Times New Roman"/>
          <w:sz w:val="24"/>
        </w:rPr>
      </w:pPr>
    </w:p>
    <w:p w14:paraId="6D53A726" w14:textId="77777777" w:rsidR="00FB5AA8" w:rsidRPr="002D4ADA" w:rsidRDefault="00FB5AA8" w:rsidP="004A15D1">
      <w:pPr>
        <w:pBdr>
          <w:top w:val="nil"/>
          <w:left w:val="nil"/>
          <w:bottom w:val="nil"/>
          <w:right w:val="nil"/>
          <w:between w:val="nil"/>
        </w:pBdr>
        <w:spacing w:after="0" w:line="240" w:lineRule="auto"/>
        <w:ind w:hanging="2"/>
        <w:rPr>
          <w:rFonts w:ascii="Times New Roman" w:hAnsi="Times New Roman"/>
          <w:b/>
          <w:sz w:val="24"/>
          <w:szCs w:val="24"/>
        </w:rPr>
      </w:pPr>
    </w:p>
    <w:sectPr w:rsidR="00FB5AA8" w:rsidRPr="002D4ADA" w:rsidSect="006C4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3"/>
    <w:lvl w:ilvl="0">
      <w:start w:val="1"/>
      <w:numFmt w:val="decimal"/>
      <w:lvlText w:val="%1."/>
      <w:lvlJc w:val="left"/>
      <w:pPr>
        <w:tabs>
          <w:tab w:val="num" w:pos="644"/>
        </w:tabs>
        <w:ind w:left="644" w:hanging="360"/>
      </w:pPr>
    </w:lvl>
  </w:abstractNum>
  <w:abstractNum w:abstractNumId="1" w15:restartNumberingAfterBreak="0">
    <w:nsid w:val="00486B9E"/>
    <w:multiLevelType w:val="multilevel"/>
    <w:tmpl w:val="9588E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C6865"/>
    <w:multiLevelType w:val="hybridMultilevel"/>
    <w:tmpl w:val="682259EA"/>
    <w:lvl w:ilvl="0" w:tplc="04190011">
      <w:start w:val="1"/>
      <w:numFmt w:val="decimal"/>
      <w:lvlText w:val="%1)"/>
      <w:lvlJc w:val="left"/>
      <w:pPr>
        <w:tabs>
          <w:tab w:val="num" w:pos="198"/>
        </w:tabs>
        <w:ind w:left="198" w:hanging="360"/>
      </w:p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15:restartNumberingAfterBreak="0">
    <w:nsid w:val="0109675E"/>
    <w:multiLevelType w:val="hybridMultilevel"/>
    <w:tmpl w:val="A3D49F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2743DB"/>
    <w:multiLevelType w:val="hybridMultilevel"/>
    <w:tmpl w:val="F252B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031A82"/>
    <w:multiLevelType w:val="hybridMultilevel"/>
    <w:tmpl w:val="15525BC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4E08768">
      <w:start w:val="1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6B164B"/>
    <w:multiLevelType w:val="hybridMultilevel"/>
    <w:tmpl w:val="8FB6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1270ED"/>
    <w:multiLevelType w:val="hybridMultilevel"/>
    <w:tmpl w:val="1DC433AE"/>
    <w:lvl w:ilvl="0" w:tplc="A73C2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868349E"/>
    <w:multiLevelType w:val="hybridMultilevel"/>
    <w:tmpl w:val="81923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6D4688"/>
    <w:multiLevelType w:val="multilevel"/>
    <w:tmpl w:val="321A9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B1BF0"/>
    <w:multiLevelType w:val="hybridMultilevel"/>
    <w:tmpl w:val="28F8F8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C154467"/>
    <w:multiLevelType w:val="hybridMultilevel"/>
    <w:tmpl w:val="78D861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0C747C5E"/>
    <w:multiLevelType w:val="hybridMultilevel"/>
    <w:tmpl w:val="E9CA7C8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464A0A40">
      <w:start w:val="166"/>
      <w:numFmt w:val="decimal"/>
      <w:lvlText w:val="%3."/>
      <w:lvlJc w:val="left"/>
      <w:pPr>
        <w:ind w:left="2400" w:hanging="4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C41D58"/>
    <w:multiLevelType w:val="hybridMultilevel"/>
    <w:tmpl w:val="591E5EB8"/>
    <w:lvl w:ilvl="0" w:tplc="2C10CEFC">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5EA5F02"/>
    <w:multiLevelType w:val="hybridMultilevel"/>
    <w:tmpl w:val="1974EEB2"/>
    <w:lvl w:ilvl="0" w:tplc="E006DFD8">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5" w15:restartNumberingAfterBreak="0">
    <w:nsid w:val="16A43BC0"/>
    <w:multiLevelType w:val="hybridMultilevel"/>
    <w:tmpl w:val="B42EC5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683044"/>
    <w:multiLevelType w:val="hybridMultilevel"/>
    <w:tmpl w:val="B64035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035A5F"/>
    <w:multiLevelType w:val="multilevel"/>
    <w:tmpl w:val="688E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FF599B"/>
    <w:multiLevelType w:val="hybridMultilevel"/>
    <w:tmpl w:val="9654B8DE"/>
    <w:lvl w:ilvl="0" w:tplc="66BA4D4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D1865D5"/>
    <w:multiLevelType w:val="hybridMultilevel"/>
    <w:tmpl w:val="EE4A4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B60128"/>
    <w:multiLevelType w:val="hybridMultilevel"/>
    <w:tmpl w:val="FE386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EE4465E"/>
    <w:multiLevelType w:val="multilevel"/>
    <w:tmpl w:val="6CB0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0D799F"/>
    <w:multiLevelType w:val="hybridMultilevel"/>
    <w:tmpl w:val="44D630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F2E6B7A"/>
    <w:multiLevelType w:val="multilevel"/>
    <w:tmpl w:val="899C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9A60A2"/>
    <w:multiLevelType w:val="hybridMultilevel"/>
    <w:tmpl w:val="F8406162"/>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5" w15:restartNumberingAfterBreak="0">
    <w:nsid w:val="27E11133"/>
    <w:multiLevelType w:val="hybridMultilevel"/>
    <w:tmpl w:val="1DD02B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8FE5819"/>
    <w:multiLevelType w:val="hybridMultilevel"/>
    <w:tmpl w:val="FD8A6390"/>
    <w:lvl w:ilvl="0" w:tplc="080AB048">
      <w:start w:val="1"/>
      <w:numFmt w:val="bullet"/>
      <w:lvlText w:val=""/>
      <w:lvlJc w:val="left"/>
      <w:pPr>
        <w:ind w:left="1440" w:hanging="360"/>
      </w:pPr>
      <w:rPr>
        <w:rFonts w:ascii="Symbol" w:hAnsi="Symbol" w:cs="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7" w15:restartNumberingAfterBreak="0">
    <w:nsid w:val="2B1033C5"/>
    <w:multiLevelType w:val="hybridMultilevel"/>
    <w:tmpl w:val="824C40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E774203"/>
    <w:multiLevelType w:val="hybridMultilevel"/>
    <w:tmpl w:val="88CCA020"/>
    <w:lvl w:ilvl="0" w:tplc="58B6AD36">
      <w:start w:val="1"/>
      <w:numFmt w:val="lowerLetter"/>
      <w:lvlText w:val="%1)"/>
      <w:lvlJc w:val="left"/>
      <w:pPr>
        <w:tabs>
          <w:tab w:val="num" w:pos="615"/>
        </w:tabs>
        <w:ind w:left="615" w:hanging="360"/>
      </w:pPr>
      <w:rPr>
        <w:rFonts w:ascii="Times New Roman" w:eastAsia="Calibri" w:hAnsi="Times New Roman" w:cs="Times New Roman"/>
      </w:rPr>
    </w:lvl>
    <w:lvl w:ilvl="1" w:tplc="04190019" w:tentative="1">
      <w:start w:val="1"/>
      <w:numFmt w:val="lowerLetter"/>
      <w:lvlText w:val="%2."/>
      <w:lvlJc w:val="left"/>
      <w:pPr>
        <w:tabs>
          <w:tab w:val="num" w:pos="1335"/>
        </w:tabs>
        <w:ind w:left="1335" w:hanging="360"/>
      </w:pPr>
    </w:lvl>
    <w:lvl w:ilvl="2" w:tplc="0419001B" w:tentative="1">
      <w:start w:val="1"/>
      <w:numFmt w:val="lowerRoman"/>
      <w:lvlText w:val="%3."/>
      <w:lvlJc w:val="right"/>
      <w:pPr>
        <w:tabs>
          <w:tab w:val="num" w:pos="2055"/>
        </w:tabs>
        <w:ind w:left="2055" w:hanging="180"/>
      </w:pPr>
    </w:lvl>
    <w:lvl w:ilvl="3" w:tplc="0419000F" w:tentative="1">
      <w:start w:val="1"/>
      <w:numFmt w:val="decimal"/>
      <w:lvlText w:val="%4."/>
      <w:lvlJc w:val="left"/>
      <w:pPr>
        <w:tabs>
          <w:tab w:val="num" w:pos="2775"/>
        </w:tabs>
        <w:ind w:left="2775" w:hanging="360"/>
      </w:pPr>
    </w:lvl>
    <w:lvl w:ilvl="4" w:tplc="04190019" w:tentative="1">
      <w:start w:val="1"/>
      <w:numFmt w:val="lowerLetter"/>
      <w:lvlText w:val="%5."/>
      <w:lvlJc w:val="left"/>
      <w:pPr>
        <w:tabs>
          <w:tab w:val="num" w:pos="3495"/>
        </w:tabs>
        <w:ind w:left="3495" w:hanging="360"/>
      </w:pPr>
    </w:lvl>
    <w:lvl w:ilvl="5" w:tplc="0419001B" w:tentative="1">
      <w:start w:val="1"/>
      <w:numFmt w:val="lowerRoman"/>
      <w:lvlText w:val="%6."/>
      <w:lvlJc w:val="right"/>
      <w:pPr>
        <w:tabs>
          <w:tab w:val="num" w:pos="4215"/>
        </w:tabs>
        <w:ind w:left="4215" w:hanging="180"/>
      </w:pPr>
    </w:lvl>
    <w:lvl w:ilvl="6" w:tplc="0419000F" w:tentative="1">
      <w:start w:val="1"/>
      <w:numFmt w:val="decimal"/>
      <w:lvlText w:val="%7."/>
      <w:lvlJc w:val="left"/>
      <w:pPr>
        <w:tabs>
          <w:tab w:val="num" w:pos="4935"/>
        </w:tabs>
        <w:ind w:left="4935" w:hanging="360"/>
      </w:pPr>
    </w:lvl>
    <w:lvl w:ilvl="7" w:tplc="04190019" w:tentative="1">
      <w:start w:val="1"/>
      <w:numFmt w:val="lowerLetter"/>
      <w:lvlText w:val="%8."/>
      <w:lvlJc w:val="left"/>
      <w:pPr>
        <w:tabs>
          <w:tab w:val="num" w:pos="5655"/>
        </w:tabs>
        <w:ind w:left="5655" w:hanging="360"/>
      </w:pPr>
    </w:lvl>
    <w:lvl w:ilvl="8" w:tplc="0419001B" w:tentative="1">
      <w:start w:val="1"/>
      <w:numFmt w:val="lowerRoman"/>
      <w:lvlText w:val="%9."/>
      <w:lvlJc w:val="right"/>
      <w:pPr>
        <w:tabs>
          <w:tab w:val="num" w:pos="6375"/>
        </w:tabs>
        <w:ind w:left="6375" w:hanging="180"/>
      </w:pPr>
    </w:lvl>
  </w:abstractNum>
  <w:abstractNum w:abstractNumId="29" w15:restartNumberingAfterBreak="0">
    <w:nsid w:val="30C94C02"/>
    <w:multiLevelType w:val="hybridMultilevel"/>
    <w:tmpl w:val="626E7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412584"/>
    <w:multiLevelType w:val="hybridMultilevel"/>
    <w:tmpl w:val="FEFA88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81A0B58"/>
    <w:multiLevelType w:val="hybridMultilevel"/>
    <w:tmpl w:val="8C1A6A64"/>
    <w:lvl w:ilvl="0" w:tplc="F55A3BAC">
      <w:start w:val="1"/>
      <w:numFmt w:val="decimal"/>
      <w:lvlText w:val="%1."/>
      <w:lvlJc w:val="left"/>
      <w:pPr>
        <w:ind w:left="356" w:hanging="360"/>
      </w:pPr>
      <w:rPr>
        <w:rFonts w:hint="default"/>
        <w:color w:val="auto"/>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2" w15:restartNumberingAfterBreak="0">
    <w:nsid w:val="3DF40CA7"/>
    <w:multiLevelType w:val="hybridMultilevel"/>
    <w:tmpl w:val="15141D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0CA4730"/>
    <w:multiLevelType w:val="hybridMultilevel"/>
    <w:tmpl w:val="66569232"/>
    <w:lvl w:ilvl="0" w:tplc="6E2E53AE">
      <w:start w:val="1"/>
      <w:numFmt w:val="bullet"/>
      <w:lvlText w:val=""/>
      <w:lvlJc w:val="left"/>
      <w:pPr>
        <w:ind w:left="1997" w:hanging="360"/>
      </w:pPr>
      <w:rPr>
        <w:rFonts w:ascii="Symbol" w:hAnsi="Symbol" w:cs="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34" w15:restartNumberingAfterBreak="0">
    <w:nsid w:val="41F76AD5"/>
    <w:multiLevelType w:val="hybridMultilevel"/>
    <w:tmpl w:val="5CE886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3183FE6"/>
    <w:multiLevelType w:val="hybridMultilevel"/>
    <w:tmpl w:val="BF8E3B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D284C74"/>
    <w:multiLevelType w:val="hybridMultilevel"/>
    <w:tmpl w:val="AAA4F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529A179D"/>
    <w:multiLevelType w:val="hybridMultilevel"/>
    <w:tmpl w:val="4686EC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3867560"/>
    <w:multiLevelType w:val="hybridMultilevel"/>
    <w:tmpl w:val="569E5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6C3499E"/>
    <w:multiLevelType w:val="hybridMultilevel"/>
    <w:tmpl w:val="FB9293EC"/>
    <w:lvl w:ilvl="0" w:tplc="04190017">
      <w:start w:val="1"/>
      <w:numFmt w:val="lowerLetter"/>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41" w15:restartNumberingAfterBreak="0">
    <w:nsid w:val="57341B3A"/>
    <w:multiLevelType w:val="hybridMultilevel"/>
    <w:tmpl w:val="001EBEAA"/>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42" w15:restartNumberingAfterBreak="0">
    <w:nsid w:val="578F4F14"/>
    <w:multiLevelType w:val="multilevel"/>
    <w:tmpl w:val="D450B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724151"/>
    <w:multiLevelType w:val="hybridMultilevel"/>
    <w:tmpl w:val="17403B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9DB7E72"/>
    <w:multiLevelType w:val="hybridMultilevel"/>
    <w:tmpl w:val="3B743C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5A1A5BBF"/>
    <w:multiLevelType w:val="multilevel"/>
    <w:tmpl w:val="D1D0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F55D86"/>
    <w:multiLevelType w:val="hybridMultilevel"/>
    <w:tmpl w:val="313295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27540E"/>
    <w:multiLevelType w:val="hybridMultilevel"/>
    <w:tmpl w:val="BB2ADF76"/>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48" w15:restartNumberingAfterBreak="0">
    <w:nsid w:val="6084027C"/>
    <w:multiLevelType w:val="hybridMultilevel"/>
    <w:tmpl w:val="72523F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12473F2"/>
    <w:multiLevelType w:val="hybridMultilevel"/>
    <w:tmpl w:val="D62AA7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65E602EA"/>
    <w:multiLevelType w:val="hybridMultilevel"/>
    <w:tmpl w:val="61FA3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C51800"/>
    <w:multiLevelType w:val="hybridMultilevel"/>
    <w:tmpl w:val="E63C4F96"/>
    <w:lvl w:ilvl="0" w:tplc="04190017">
      <w:start w:val="1"/>
      <w:numFmt w:val="lowerLetter"/>
      <w:lvlText w:val="%1)"/>
      <w:lvlJc w:val="left"/>
      <w:pPr>
        <w:ind w:left="473" w:hanging="360"/>
      </w:pPr>
    </w:lvl>
    <w:lvl w:ilvl="1" w:tplc="04190019" w:tentative="1">
      <w:start w:val="1"/>
      <w:numFmt w:val="lowerLetter"/>
      <w:lvlText w:val="%2."/>
      <w:lvlJc w:val="left"/>
      <w:pPr>
        <w:ind w:left="1193" w:hanging="360"/>
      </w:pPr>
    </w:lvl>
    <w:lvl w:ilvl="2" w:tplc="04190017">
      <w:start w:val="1"/>
      <w:numFmt w:val="lowerLetter"/>
      <w:lvlText w:val="%3)"/>
      <w:lvlJc w:val="lef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52" w15:restartNumberingAfterBreak="0">
    <w:nsid w:val="6A470663"/>
    <w:multiLevelType w:val="hybridMultilevel"/>
    <w:tmpl w:val="86D2B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CB4634"/>
    <w:multiLevelType w:val="multilevel"/>
    <w:tmpl w:val="9C34F0E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4" w15:restartNumberingAfterBreak="0">
    <w:nsid w:val="6F415093"/>
    <w:multiLevelType w:val="hybridMultilevel"/>
    <w:tmpl w:val="E9E48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14820AC"/>
    <w:multiLevelType w:val="multilevel"/>
    <w:tmpl w:val="44282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F07DD6"/>
    <w:multiLevelType w:val="multilevel"/>
    <w:tmpl w:val="9BBAC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9F238B"/>
    <w:multiLevelType w:val="hybridMultilevel"/>
    <w:tmpl w:val="8472A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6101D10"/>
    <w:multiLevelType w:val="hybridMultilevel"/>
    <w:tmpl w:val="38662500"/>
    <w:lvl w:ilvl="0" w:tplc="04190011">
      <w:start w:val="1"/>
      <w:numFmt w:val="decimal"/>
      <w:lvlText w:val="%1)"/>
      <w:lvlJc w:val="left"/>
      <w:pPr>
        <w:ind w:left="246"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59" w15:restartNumberingAfterBreak="0">
    <w:nsid w:val="778A4164"/>
    <w:multiLevelType w:val="hybridMultilevel"/>
    <w:tmpl w:val="2696B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7A30849"/>
    <w:multiLevelType w:val="hybridMultilevel"/>
    <w:tmpl w:val="2C04EE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7AE1A4F"/>
    <w:multiLevelType w:val="multilevel"/>
    <w:tmpl w:val="F9B2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9"/>
  </w:num>
  <w:num w:numId="3">
    <w:abstractNumId w:val="38"/>
  </w:num>
  <w:num w:numId="4">
    <w:abstractNumId w:val="0"/>
  </w:num>
  <w:num w:numId="5">
    <w:abstractNumId w:val="8"/>
  </w:num>
  <w:num w:numId="6">
    <w:abstractNumId w:val="53"/>
  </w:num>
  <w:num w:numId="7">
    <w:abstractNumId w:val="23"/>
  </w:num>
  <w:num w:numId="8">
    <w:abstractNumId w:val="46"/>
  </w:num>
  <w:num w:numId="9">
    <w:abstractNumId w:val="16"/>
  </w:num>
  <w:num w:numId="10">
    <w:abstractNumId w:val="3"/>
  </w:num>
  <w:num w:numId="11">
    <w:abstractNumId w:val="51"/>
  </w:num>
  <w:num w:numId="12">
    <w:abstractNumId w:val="12"/>
  </w:num>
  <w:num w:numId="13">
    <w:abstractNumId w:val="5"/>
  </w:num>
  <w:num w:numId="14">
    <w:abstractNumId w:val="43"/>
  </w:num>
  <w:num w:numId="15">
    <w:abstractNumId w:val="40"/>
  </w:num>
  <w:num w:numId="16">
    <w:abstractNumId w:val="45"/>
  </w:num>
  <w:num w:numId="17">
    <w:abstractNumId w:val="1"/>
  </w:num>
  <w:num w:numId="18">
    <w:abstractNumId w:val="55"/>
  </w:num>
  <w:num w:numId="19">
    <w:abstractNumId w:val="56"/>
  </w:num>
  <w:num w:numId="20">
    <w:abstractNumId w:val="9"/>
  </w:num>
  <w:num w:numId="21">
    <w:abstractNumId w:val="41"/>
  </w:num>
  <w:num w:numId="22">
    <w:abstractNumId w:val="54"/>
  </w:num>
  <w:num w:numId="23">
    <w:abstractNumId w:val="47"/>
  </w:num>
  <w:num w:numId="24">
    <w:abstractNumId w:val="60"/>
  </w:num>
  <w:num w:numId="25">
    <w:abstractNumId w:val="48"/>
  </w:num>
  <w:num w:numId="26">
    <w:abstractNumId w:val="35"/>
  </w:num>
  <w:num w:numId="27">
    <w:abstractNumId w:val="30"/>
  </w:num>
  <w:num w:numId="28">
    <w:abstractNumId w:val="44"/>
  </w:num>
  <w:num w:numId="29">
    <w:abstractNumId w:val="36"/>
  </w:num>
  <w:num w:numId="30">
    <w:abstractNumId w:val="10"/>
  </w:num>
  <w:num w:numId="31">
    <w:abstractNumId w:val="25"/>
  </w:num>
  <w:num w:numId="32">
    <w:abstractNumId w:val="22"/>
  </w:num>
  <w:num w:numId="33">
    <w:abstractNumId w:val="32"/>
  </w:num>
  <w:num w:numId="34">
    <w:abstractNumId w:val="27"/>
  </w:num>
  <w:num w:numId="35">
    <w:abstractNumId w:val="37"/>
  </w:num>
  <w:num w:numId="36">
    <w:abstractNumId w:val="34"/>
  </w:num>
  <w:num w:numId="37">
    <w:abstractNumId w:val="6"/>
  </w:num>
  <w:num w:numId="38">
    <w:abstractNumId w:val="24"/>
  </w:num>
  <w:num w:numId="39">
    <w:abstractNumId w:val="52"/>
  </w:num>
  <w:num w:numId="40">
    <w:abstractNumId w:val="50"/>
  </w:num>
  <w:num w:numId="41">
    <w:abstractNumId w:val="21"/>
  </w:num>
  <w:num w:numId="42">
    <w:abstractNumId w:val="61"/>
  </w:num>
  <w:num w:numId="43">
    <w:abstractNumId w:val="42"/>
  </w:num>
  <w:num w:numId="44">
    <w:abstractNumId w:val="59"/>
  </w:num>
  <w:num w:numId="45">
    <w:abstractNumId w:val="57"/>
  </w:num>
  <w:num w:numId="46">
    <w:abstractNumId w:val="11"/>
  </w:num>
  <w:num w:numId="47">
    <w:abstractNumId w:val="26"/>
  </w:num>
  <w:num w:numId="48">
    <w:abstractNumId w:val="33"/>
  </w:num>
  <w:num w:numId="49">
    <w:abstractNumId w:val="28"/>
  </w:num>
  <w:num w:numId="50">
    <w:abstractNumId w:val="2"/>
  </w:num>
  <w:num w:numId="51">
    <w:abstractNumId w:val="58"/>
  </w:num>
  <w:num w:numId="52">
    <w:abstractNumId w:val="17"/>
  </w:num>
  <w:num w:numId="53">
    <w:abstractNumId w:val="15"/>
  </w:num>
  <w:num w:numId="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7"/>
  </w:num>
  <w:num w:numId="58">
    <w:abstractNumId w:val="14"/>
  </w:num>
  <w:num w:numId="59">
    <w:abstractNumId w:val="31"/>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34"/>
    <w:rsid w:val="00053C71"/>
    <w:rsid w:val="0006574F"/>
    <w:rsid w:val="00080750"/>
    <w:rsid w:val="00081F34"/>
    <w:rsid w:val="000943E5"/>
    <w:rsid w:val="000B2912"/>
    <w:rsid w:val="000B384F"/>
    <w:rsid w:val="000D0C84"/>
    <w:rsid w:val="000D5D85"/>
    <w:rsid w:val="0011629D"/>
    <w:rsid w:val="00120B36"/>
    <w:rsid w:val="001A59BA"/>
    <w:rsid w:val="00212678"/>
    <w:rsid w:val="00274F68"/>
    <w:rsid w:val="002925D7"/>
    <w:rsid w:val="002F2851"/>
    <w:rsid w:val="00427B78"/>
    <w:rsid w:val="00462205"/>
    <w:rsid w:val="004753AC"/>
    <w:rsid w:val="0048218C"/>
    <w:rsid w:val="004A15D1"/>
    <w:rsid w:val="004A1896"/>
    <w:rsid w:val="004A7A02"/>
    <w:rsid w:val="004C1B5C"/>
    <w:rsid w:val="004C5284"/>
    <w:rsid w:val="004C5F95"/>
    <w:rsid w:val="00531C08"/>
    <w:rsid w:val="00536071"/>
    <w:rsid w:val="00596F0B"/>
    <w:rsid w:val="00641369"/>
    <w:rsid w:val="00652228"/>
    <w:rsid w:val="00670AD0"/>
    <w:rsid w:val="006B6F20"/>
    <w:rsid w:val="006C4FA2"/>
    <w:rsid w:val="006C56C1"/>
    <w:rsid w:val="006C6636"/>
    <w:rsid w:val="006D7C1C"/>
    <w:rsid w:val="00707414"/>
    <w:rsid w:val="0072053D"/>
    <w:rsid w:val="00730091"/>
    <w:rsid w:val="00772F78"/>
    <w:rsid w:val="00790C5C"/>
    <w:rsid w:val="007A202D"/>
    <w:rsid w:val="0080793C"/>
    <w:rsid w:val="008773BD"/>
    <w:rsid w:val="008C258E"/>
    <w:rsid w:val="0090492A"/>
    <w:rsid w:val="00936271"/>
    <w:rsid w:val="009750C2"/>
    <w:rsid w:val="00993547"/>
    <w:rsid w:val="009A6065"/>
    <w:rsid w:val="009D7DC7"/>
    <w:rsid w:val="009F7859"/>
    <w:rsid w:val="00A168F5"/>
    <w:rsid w:val="00A3044D"/>
    <w:rsid w:val="00A76F8C"/>
    <w:rsid w:val="00AB64B4"/>
    <w:rsid w:val="00AD1723"/>
    <w:rsid w:val="00AE3DE4"/>
    <w:rsid w:val="00AE3DEE"/>
    <w:rsid w:val="00AF5BC2"/>
    <w:rsid w:val="00AF659B"/>
    <w:rsid w:val="00B2448E"/>
    <w:rsid w:val="00B404A7"/>
    <w:rsid w:val="00B61550"/>
    <w:rsid w:val="00B679C6"/>
    <w:rsid w:val="00B863A6"/>
    <w:rsid w:val="00BA5D6D"/>
    <w:rsid w:val="00BA66D4"/>
    <w:rsid w:val="00BD6E54"/>
    <w:rsid w:val="00BE48BB"/>
    <w:rsid w:val="00C85098"/>
    <w:rsid w:val="00C8785A"/>
    <w:rsid w:val="00CA5E8D"/>
    <w:rsid w:val="00CC3D41"/>
    <w:rsid w:val="00CD358E"/>
    <w:rsid w:val="00DC323D"/>
    <w:rsid w:val="00DE21CE"/>
    <w:rsid w:val="00DE48F1"/>
    <w:rsid w:val="00E15AFE"/>
    <w:rsid w:val="00E20F13"/>
    <w:rsid w:val="00E2582D"/>
    <w:rsid w:val="00E82431"/>
    <w:rsid w:val="00EE1BC4"/>
    <w:rsid w:val="00F02328"/>
    <w:rsid w:val="00F579B5"/>
    <w:rsid w:val="00FB367C"/>
    <w:rsid w:val="00FB5AA8"/>
    <w:rsid w:val="00FC4B90"/>
    <w:rsid w:val="00FD7638"/>
    <w:rsid w:val="00FF7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71A2"/>
  <w15:docId w15:val="{0B4A0766-5C74-4F2F-BAB6-6D87B330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A2"/>
  </w:style>
  <w:style w:type="paragraph" w:styleId="6">
    <w:name w:val="heading 6"/>
    <w:basedOn w:val="a"/>
    <w:next w:val="a"/>
    <w:link w:val="60"/>
    <w:uiPriority w:val="9"/>
    <w:semiHidden/>
    <w:unhideWhenUsed/>
    <w:qFormat/>
    <w:rsid w:val="004A15D1"/>
    <w:pPr>
      <w:spacing w:before="240" w:after="60" w:line="276" w:lineRule="auto"/>
      <w:outlineLvl w:val="5"/>
    </w:pPr>
    <w:rPr>
      <w:rFonts w:ascii="Calibri" w:eastAsia="Times New Roman" w:hAnsi="Calibri" w:cs="Times New Roman"/>
      <w:b/>
      <w:bCs/>
    </w:rPr>
  </w:style>
  <w:style w:type="paragraph" w:styleId="9">
    <w:name w:val="heading 9"/>
    <w:basedOn w:val="a"/>
    <w:next w:val="a"/>
    <w:link w:val="90"/>
    <w:uiPriority w:val="9"/>
    <w:semiHidden/>
    <w:unhideWhenUsed/>
    <w:qFormat/>
    <w:rsid w:val="004A15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List Paragraph"/>
    <w:basedOn w:val="a"/>
    <w:link w:val="a5"/>
    <w:uiPriority w:val="34"/>
    <w:qFormat/>
    <w:rsid w:val="007A202D"/>
    <w:pPr>
      <w:spacing w:after="200" w:line="276" w:lineRule="auto"/>
      <w:ind w:left="720"/>
      <w:contextualSpacing/>
    </w:pPr>
    <w:rPr>
      <w:rFonts w:ascii="Calibri" w:eastAsia="Calibri" w:hAnsi="Calibri" w:cs="Times New Roman"/>
    </w:rPr>
  </w:style>
  <w:style w:type="character" w:customStyle="1" w:styleId="a5">
    <w:name w:val="Абзац списка Знак"/>
    <w:link w:val="a4"/>
    <w:uiPriority w:val="99"/>
    <w:locked/>
    <w:rsid w:val="007A202D"/>
    <w:rPr>
      <w:rFonts w:ascii="Calibri" w:eastAsia="Calibri" w:hAnsi="Calibri" w:cs="Times New Roman"/>
    </w:rPr>
  </w:style>
  <w:style w:type="character" w:styleId="a6">
    <w:name w:val="Hyperlink"/>
    <w:uiPriority w:val="99"/>
    <w:rsid w:val="004A15D1"/>
    <w:rPr>
      <w:color w:val="0000FF"/>
      <w:u w:val="single"/>
    </w:rPr>
  </w:style>
  <w:style w:type="character" w:customStyle="1" w:styleId="60">
    <w:name w:val="Заголовок 6 Знак"/>
    <w:basedOn w:val="a0"/>
    <w:link w:val="6"/>
    <w:uiPriority w:val="9"/>
    <w:semiHidden/>
    <w:rsid w:val="004A15D1"/>
    <w:rPr>
      <w:rFonts w:ascii="Calibri" w:eastAsia="Times New Roman" w:hAnsi="Calibri" w:cs="Times New Roman"/>
      <w:b/>
      <w:bCs/>
    </w:rPr>
  </w:style>
  <w:style w:type="character" w:customStyle="1" w:styleId="90">
    <w:name w:val="Заголовок 9 Знак"/>
    <w:basedOn w:val="a0"/>
    <w:link w:val="9"/>
    <w:uiPriority w:val="9"/>
    <w:semiHidden/>
    <w:rsid w:val="004A15D1"/>
    <w:rPr>
      <w:rFonts w:asciiTheme="majorHAnsi" w:eastAsiaTheme="majorEastAsia" w:hAnsiTheme="majorHAnsi" w:cstheme="majorBidi"/>
      <w:i/>
      <w:iCs/>
      <w:color w:val="404040" w:themeColor="text1" w:themeTint="BF"/>
      <w:sz w:val="20"/>
      <w:szCs w:val="20"/>
    </w:rPr>
  </w:style>
  <w:style w:type="paragraph" w:styleId="a7">
    <w:name w:val="Body Text Indent"/>
    <w:basedOn w:val="a"/>
    <w:link w:val="a8"/>
    <w:uiPriority w:val="99"/>
    <w:unhideWhenUsed/>
    <w:rsid w:val="004A15D1"/>
    <w:pPr>
      <w:spacing w:after="120"/>
      <w:ind w:left="283"/>
    </w:pPr>
  </w:style>
  <w:style w:type="character" w:customStyle="1" w:styleId="a8">
    <w:name w:val="Основной текст с отступом Знак"/>
    <w:basedOn w:val="a0"/>
    <w:link w:val="a7"/>
    <w:uiPriority w:val="99"/>
    <w:rsid w:val="004A15D1"/>
  </w:style>
  <w:style w:type="paragraph" w:styleId="a9">
    <w:name w:val="Normal (Web)"/>
    <w:basedOn w:val="a"/>
    <w:uiPriority w:val="99"/>
    <w:unhideWhenUsed/>
    <w:rsid w:val="004A1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atunum">
    <w:name w:val="watu_num"/>
    <w:basedOn w:val="a0"/>
    <w:rsid w:val="004A15D1"/>
  </w:style>
  <w:style w:type="character" w:customStyle="1" w:styleId="answer">
    <w:name w:val="answer"/>
    <w:basedOn w:val="a0"/>
    <w:rsid w:val="004A15D1"/>
  </w:style>
  <w:style w:type="paragraph" w:customStyle="1" w:styleId="FR1">
    <w:name w:val="FR1"/>
    <w:rsid w:val="004A15D1"/>
    <w:pPr>
      <w:widowControl w:val="0"/>
      <w:autoSpaceDE w:val="0"/>
      <w:autoSpaceDN w:val="0"/>
      <w:adjustRightInd w:val="0"/>
      <w:spacing w:before="260" w:after="0" w:line="340" w:lineRule="auto"/>
      <w:ind w:left="240" w:right="1800" w:hanging="240"/>
    </w:pPr>
    <w:rPr>
      <w:rFonts w:ascii="Arial" w:eastAsia="Times New Roman" w:hAnsi="Arial" w:cs="Arial"/>
      <w:sz w:val="20"/>
      <w:szCs w:val="20"/>
      <w:lang w:val="en-US" w:eastAsia="ru-RU"/>
    </w:rPr>
  </w:style>
  <w:style w:type="character" w:styleId="aa">
    <w:name w:val="Strong"/>
    <w:basedOn w:val="a0"/>
    <w:uiPriority w:val="22"/>
    <w:qFormat/>
    <w:rsid w:val="004A15D1"/>
    <w:rPr>
      <w:b/>
      <w:bCs/>
    </w:rPr>
  </w:style>
  <w:style w:type="paragraph" w:styleId="ab">
    <w:name w:val="Balloon Text"/>
    <w:basedOn w:val="a"/>
    <w:link w:val="ac"/>
    <w:uiPriority w:val="99"/>
    <w:semiHidden/>
    <w:unhideWhenUsed/>
    <w:rsid w:val="000D5D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D5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8866">
      <w:bodyDiv w:val="1"/>
      <w:marLeft w:val="0"/>
      <w:marRight w:val="0"/>
      <w:marTop w:val="0"/>
      <w:marBottom w:val="0"/>
      <w:divBdr>
        <w:top w:val="none" w:sz="0" w:space="0" w:color="auto"/>
        <w:left w:val="none" w:sz="0" w:space="0" w:color="auto"/>
        <w:bottom w:val="none" w:sz="0" w:space="0" w:color="auto"/>
        <w:right w:val="none" w:sz="0" w:space="0" w:color="auto"/>
      </w:divBdr>
    </w:div>
    <w:div w:id="130252116">
      <w:bodyDiv w:val="1"/>
      <w:marLeft w:val="0"/>
      <w:marRight w:val="0"/>
      <w:marTop w:val="0"/>
      <w:marBottom w:val="0"/>
      <w:divBdr>
        <w:top w:val="none" w:sz="0" w:space="0" w:color="auto"/>
        <w:left w:val="none" w:sz="0" w:space="0" w:color="auto"/>
        <w:bottom w:val="none" w:sz="0" w:space="0" w:color="auto"/>
        <w:right w:val="none" w:sz="0" w:space="0" w:color="auto"/>
      </w:divBdr>
    </w:div>
    <w:div w:id="210725386">
      <w:bodyDiv w:val="1"/>
      <w:marLeft w:val="0"/>
      <w:marRight w:val="0"/>
      <w:marTop w:val="0"/>
      <w:marBottom w:val="0"/>
      <w:divBdr>
        <w:top w:val="none" w:sz="0" w:space="0" w:color="auto"/>
        <w:left w:val="none" w:sz="0" w:space="0" w:color="auto"/>
        <w:bottom w:val="none" w:sz="0" w:space="0" w:color="auto"/>
        <w:right w:val="none" w:sz="0" w:space="0" w:color="auto"/>
      </w:divBdr>
    </w:div>
    <w:div w:id="413362325">
      <w:bodyDiv w:val="1"/>
      <w:marLeft w:val="0"/>
      <w:marRight w:val="0"/>
      <w:marTop w:val="0"/>
      <w:marBottom w:val="0"/>
      <w:divBdr>
        <w:top w:val="none" w:sz="0" w:space="0" w:color="auto"/>
        <w:left w:val="none" w:sz="0" w:space="0" w:color="auto"/>
        <w:bottom w:val="none" w:sz="0" w:space="0" w:color="auto"/>
        <w:right w:val="none" w:sz="0" w:space="0" w:color="auto"/>
      </w:divBdr>
    </w:div>
    <w:div w:id="465003961">
      <w:bodyDiv w:val="1"/>
      <w:marLeft w:val="0"/>
      <w:marRight w:val="0"/>
      <w:marTop w:val="0"/>
      <w:marBottom w:val="0"/>
      <w:divBdr>
        <w:top w:val="none" w:sz="0" w:space="0" w:color="auto"/>
        <w:left w:val="none" w:sz="0" w:space="0" w:color="auto"/>
        <w:bottom w:val="none" w:sz="0" w:space="0" w:color="auto"/>
        <w:right w:val="none" w:sz="0" w:space="0" w:color="auto"/>
      </w:divBdr>
    </w:div>
    <w:div w:id="636187040">
      <w:bodyDiv w:val="1"/>
      <w:marLeft w:val="0"/>
      <w:marRight w:val="0"/>
      <w:marTop w:val="0"/>
      <w:marBottom w:val="0"/>
      <w:divBdr>
        <w:top w:val="none" w:sz="0" w:space="0" w:color="auto"/>
        <w:left w:val="none" w:sz="0" w:space="0" w:color="auto"/>
        <w:bottom w:val="none" w:sz="0" w:space="0" w:color="auto"/>
        <w:right w:val="none" w:sz="0" w:space="0" w:color="auto"/>
      </w:divBdr>
    </w:div>
    <w:div w:id="763112926">
      <w:bodyDiv w:val="1"/>
      <w:marLeft w:val="0"/>
      <w:marRight w:val="0"/>
      <w:marTop w:val="0"/>
      <w:marBottom w:val="0"/>
      <w:divBdr>
        <w:top w:val="none" w:sz="0" w:space="0" w:color="auto"/>
        <w:left w:val="none" w:sz="0" w:space="0" w:color="auto"/>
        <w:bottom w:val="none" w:sz="0" w:space="0" w:color="auto"/>
        <w:right w:val="none" w:sz="0" w:space="0" w:color="auto"/>
      </w:divBdr>
    </w:div>
    <w:div w:id="800654569">
      <w:bodyDiv w:val="1"/>
      <w:marLeft w:val="0"/>
      <w:marRight w:val="0"/>
      <w:marTop w:val="0"/>
      <w:marBottom w:val="0"/>
      <w:divBdr>
        <w:top w:val="none" w:sz="0" w:space="0" w:color="auto"/>
        <w:left w:val="none" w:sz="0" w:space="0" w:color="auto"/>
        <w:bottom w:val="none" w:sz="0" w:space="0" w:color="auto"/>
        <w:right w:val="none" w:sz="0" w:space="0" w:color="auto"/>
      </w:divBdr>
    </w:div>
    <w:div w:id="906263554">
      <w:bodyDiv w:val="1"/>
      <w:marLeft w:val="0"/>
      <w:marRight w:val="0"/>
      <w:marTop w:val="0"/>
      <w:marBottom w:val="0"/>
      <w:divBdr>
        <w:top w:val="none" w:sz="0" w:space="0" w:color="auto"/>
        <w:left w:val="none" w:sz="0" w:space="0" w:color="auto"/>
        <w:bottom w:val="none" w:sz="0" w:space="0" w:color="auto"/>
        <w:right w:val="none" w:sz="0" w:space="0" w:color="auto"/>
      </w:divBdr>
    </w:div>
    <w:div w:id="1347557759">
      <w:bodyDiv w:val="1"/>
      <w:marLeft w:val="0"/>
      <w:marRight w:val="0"/>
      <w:marTop w:val="0"/>
      <w:marBottom w:val="0"/>
      <w:divBdr>
        <w:top w:val="none" w:sz="0" w:space="0" w:color="auto"/>
        <w:left w:val="none" w:sz="0" w:space="0" w:color="auto"/>
        <w:bottom w:val="none" w:sz="0" w:space="0" w:color="auto"/>
        <w:right w:val="none" w:sz="0" w:space="0" w:color="auto"/>
      </w:divBdr>
    </w:div>
    <w:div w:id="1528323798">
      <w:bodyDiv w:val="1"/>
      <w:marLeft w:val="0"/>
      <w:marRight w:val="0"/>
      <w:marTop w:val="0"/>
      <w:marBottom w:val="0"/>
      <w:divBdr>
        <w:top w:val="none" w:sz="0" w:space="0" w:color="auto"/>
        <w:left w:val="none" w:sz="0" w:space="0" w:color="auto"/>
        <w:bottom w:val="none" w:sz="0" w:space="0" w:color="auto"/>
        <w:right w:val="none" w:sz="0" w:space="0" w:color="auto"/>
      </w:divBdr>
    </w:div>
    <w:div w:id="1548302024">
      <w:bodyDiv w:val="1"/>
      <w:marLeft w:val="0"/>
      <w:marRight w:val="0"/>
      <w:marTop w:val="0"/>
      <w:marBottom w:val="0"/>
      <w:divBdr>
        <w:top w:val="none" w:sz="0" w:space="0" w:color="auto"/>
        <w:left w:val="none" w:sz="0" w:space="0" w:color="auto"/>
        <w:bottom w:val="none" w:sz="0" w:space="0" w:color="auto"/>
        <w:right w:val="none" w:sz="0" w:space="0" w:color="auto"/>
      </w:divBdr>
    </w:div>
    <w:div w:id="1573545116">
      <w:bodyDiv w:val="1"/>
      <w:marLeft w:val="0"/>
      <w:marRight w:val="0"/>
      <w:marTop w:val="0"/>
      <w:marBottom w:val="0"/>
      <w:divBdr>
        <w:top w:val="none" w:sz="0" w:space="0" w:color="auto"/>
        <w:left w:val="none" w:sz="0" w:space="0" w:color="auto"/>
        <w:bottom w:val="none" w:sz="0" w:space="0" w:color="auto"/>
        <w:right w:val="none" w:sz="0" w:space="0" w:color="auto"/>
      </w:divBdr>
    </w:div>
    <w:div w:id="18906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Enkulturation" TargetMode="External"/><Relationship Id="rId18" Type="http://schemas.openxmlformats.org/officeDocument/2006/relationships/hyperlink" Target="https://de.wikipedia.org/wiki/P%C3%A4dagogik" TargetMode="External"/><Relationship Id="rId26" Type="http://schemas.openxmlformats.org/officeDocument/2006/relationships/hyperlink" Target="https://de.wikipedia.org/wiki/Politikwissenschaft" TargetMode="External"/><Relationship Id="rId3" Type="http://schemas.openxmlformats.org/officeDocument/2006/relationships/settings" Target="settings.xml"/><Relationship Id="rId21" Type="http://schemas.openxmlformats.org/officeDocument/2006/relationships/hyperlink" Target="https://de.wikipedia.org/wiki/P%C3%A4dagogische_Psychologie" TargetMode="External"/><Relationship Id="rId34" Type="http://schemas.openxmlformats.org/officeDocument/2006/relationships/fontTable" Target="fontTable.xml"/><Relationship Id="rId7" Type="http://schemas.openxmlformats.org/officeDocument/2006/relationships/hyperlink" Target="http://www.daf-netzwerk.org/" TargetMode="External"/><Relationship Id="rId12" Type="http://schemas.openxmlformats.org/officeDocument/2006/relationships/hyperlink" Target="https://de.wikipedia.org/wiki/Sozialisation" TargetMode="External"/><Relationship Id="rId17" Type="http://schemas.openxmlformats.org/officeDocument/2006/relationships/hyperlink" Target="https://de.wikipedia.org/wiki/P%C3%A4dagogik" TargetMode="External"/><Relationship Id="rId25" Type="http://schemas.openxmlformats.org/officeDocument/2006/relationships/hyperlink" Target="https://de.wikipedia.org/wiki/Rechtswissenschaft" TargetMode="External"/><Relationship Id="rId33" Type="http://schemas.openxmlformats.org/officeDocument/2006/relationships/hyperlink" Target="https://de.wikipedia.org/wiki/Friedhelm_Neidhardt" TargetMode="External"/><Relationship Id="rId2" Type="http://schemas.openxmlformats.org/officeDocument/2006/relationships/styles" Target="styles.xml"/><Relationship Id="rId16" Type="http://schemas.openxmlformats.org/officeDocument/2006/relationships/hyperlink" Target="https://de.wikipedia.org/wiki/Verkehrserziehung" TargetMode="External"/><Relationship Id="rId20" Type="http://schemas.openxmlformats.org/officeDocument/2006/relationships/hyperlink" Target="https://de.wikipedia.org/wiki/Erziehungssoziologie" TargetMode="External"/><Relationship Id="rId29" Type="http://schemas.openxmlformats.org/officeDocument/2006/relationships/hyperlink" Target="https://de.wikipedia.org/wiki/Soziologie" TargetMode="External"/><Relationship Id="rId1" Type="http://schemas.openxmlformats.org/officeDocument/2006/relationships/numbering" Target="numbering.xml"/><Relationship Id="rId6" Type="http://schemas.openxmlformats.org/officeDocument/2006/relationships/hyperlink" Target="https://lib.rucont.ru/efd/707931" TargetMode="External"/><Relationship Id="rId11" Type="http://schemas.openxmlformats.org/officeDocument/2006/relationships/hyperlink" Target="https://de.wikipedia.org/wiki/Personalisation" TargetMode="External"/><Relationship Id="rId24" Type="http://schemas.openxmlformats.org/officeDocument/2006/relationships/hyperlink" Target="https://de.wikipedia.org/wiki/Religionswissenschaft" TargetMode="External"/><Relationship Id="rId32" Type="http://schemas.openxmlformats.org/officeDocument/2006/relationships/hyperlink" Target="https://de.wikipedia.org/wiki/Sozialisation" TargetMode="External"/><Relationship Id="rId5" Type="http://schemas.openxmlformats.org/officeDocument/2006/relationships/hyperlink" Target="https://lib.rucont.ru/efd/707921" TargetMode="External"/><Relationship Id="rId15" Type="http://schemas.openxmlformats.org/officeDocument/2006/relationships/hyperlink" Target="https://de.wikipedia.org/wiki/Gesundheitserziehung" TargetMode="External"/><Relationship Id="rId23" Type="http://schemas.openxmlformats.org/officeDocument/2006/relationships/hyperlink" Target="https://de.wikipedia.org/wiki/Philosophie" TargetMode="External"/><Relationship Id="rId28" Type="http://schemas.openxmlformats.org/officeDocument/2006/relationships/hyperlink" Target="https://de.wikipedia.org/wiki/Psychologie" TargetMode="External"/><Relationship Id="rId10" Type="http://schemas.openxmlformats.org/officeDocument/2006/relationships/hyperlink" Target="https://de.wikipedia.org/wiki/Wolfgang_Brezinka" TargetMode="External"/><Relationship Id="rId19" Type="http://schemas.openxmlformats.org/officeDocument/2006/relationships/hyperlink" Target="https://de.wikipedia.org/wiki/Erziehungswissenschaft" TargetMode="External"/><Relationship Id="rId31" Type="http://schemas.openxmlformats.org/officeDocument/2006/relationships/hyperlink" Target="https://de.wikipedia.org/wiki/Kulturgeschichte" TargetMode="External"/><Relationship Id="rId4" Type="http://schemas.openxmlformats.org/officeDocument/2006/relationships/webSettings" Target="webSettings.xml"/><Relationship Id="rId9" Type="http://schemas.openxmlformats.org/officeDocument/2006/relationships/hyperlink" Target="https://icdlib.nspu.ru/" TargetMode="External"/><Relationship Id="rId14" Type="http://schemas.openxmlformats.org/officeDocument/2006/relationships/hyperlink" Target="https://de.wikipedia.org/wiki/Sexualerziehung" TargetMode="External"/><Relationship Id="rId22" Type="http://schemas.openxmlformats.org/officeDocument/2006/relationships/hyperlink" Target="https://de.wikipedia.org/wiki/Schulpsychologie" TargetMode="External"/><Relationship Id="rId27" Type="http://schemas.openxmlformats.org/officeDocument/2006/relationships/hyperlink" Target="https://de.wikipedia.org/wiki/Sportwissenschaft" TargetMode="External"/><Relationship Id="rId30" Type="http://schemas.openxmlformats.org/officeDocument/2006/relationships/hyperlink" Target="https://de.wikipedia.org/wiki/Sozialgeschichte" TargetMode="External"/><Relationship Id="rId35" Type="http://schemas.openxmlformats.org/officeDocument/2006/relationships/theme" Target="theme/theme1.xml"/><Relationship Id="rId8" Type="http://schemas.openxmlformats.org/officeDocument/2006/relationships/hyperlink" Target="https://www.goethe.de/de/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29</Pages>
  <Words>8502</Words>
  <Characters>48463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12</cp:revision>
  <dcterms:created xsi:type="dcterms:W3CDTF">2023-09-27T04:03:00Z</dcterms:created>
  <dcterms:modified xsi:type="dcterms:W3CDTF">2025-10-24T06:00:00Z</dcterms:modified>
</cp:coreProperties>
</file>